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FEE5" w14:textId="7AE31457" w:rsidR="00650D69" w:rsidRDefault="000B43E3" w:rsidP="00650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of South Thomaston </w:t>
      </w:r>
      <w:r w:rsidR="00650D69" w:rsidRPr="00650D69">
        <w:rPr>
          <w:sz w:val="28"/>
          <w:szCs w:val="28"/>
        </w:rPr>
        <w:t>Ad Hoc Ordinance Review Committee</w:t>
      </w:r>
    </w:p>
    <w:p w14:paraId="1963082D" w14:textId="3E2FDFF4" w:rsidR="00650D69" w:rsidRDefault="00CF03C4" w:rsidP="00650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650D69">
        <w:rPr>
          <w:sz w:val="28"/>
          <w:szCs w:val="28"/>
        </w:rPr>
        <w:t xml:space="preserve">Minutes of </w:t>
      </w:r>
      <w:r>
        <w:rPr>
          <w:sz w:val="28"/>
          <w:szCs w:val="28"/>
        </w:rPr>
        <w:t>February 6</w:t>
      </w:r>
      <w:bookmarkStart w:id="0" w:name="_GoBack"/>
      <w:bookmarkEnd w:id="0"/>
      <w:r w:rsidR="00650D69">
        <w:rPr>
          <w:sz w:val="28"/>
          <w:szCs w:val="28"/>
        </w:rPr>
        <w:t>, 2020 Meeting</w:t>
      </w:r>
    </w:p>
    <w:p w14:paraId="40A3928B" w14:textId="78B2CD8B" w:rsidR="00502DB6" w:rsidRDefault="00650D69" w:rsidP="00650D69">
      <w:pPr>
        <w:rPr>
          <w:sz w:val="28"/>
          <w:szCs w:val="28"/>
        </w:rPr>
      </w:pPr>
      <w:r>
        <w:rPr>
          <w:sz w:val="28"/>
          <w:szCs w:val="28"/>
        </w:rPr>
        <w:t>Committee Members Attending:  Ralph Demmons, Ed Modell, Jeff Northgraves, John Snow</w:t>
      </w:r>
      <w:r w:rsidR="00D4624F">
        <w:rPr>
          <w:sz w:val="28"/>
          <w:szCs w:val="28"/>
        </w:rPr>
        <w:t xml:space="preserve"> and </w:t>
      </w:r>
      <w:r w:rsidR="00502DB6">
        <w:rPr>
          <w:sz w:val="28"/>
          <w:szCs w:val="28"/>
        </w:rPr>
        <w:t>Gabe Tomasulo.</w:t>
      </w:r>
    </w:p>
    <w:p w14:paraId="7684AA2D" w14:textId="498D1E9F" w:rsidR="00650D69" w:rsidRDefault="00650D69" w:rsidP="00650D69">
      <w:pPr>
        <w:rPr>
          <w:sz w:val="28"/>
          <w:szCs w:val="28"/>
        </w:rPr>
      </w:pPr>
      <w:r>
        <w:rPr>
          <w:sz w:val="28"/>
          <w:szCs w:val="28"/>
        </w:rPr>
        <w:t xml:space="preserve">Others Attending:  </w:t>
      </w:r>
      <w:r w:rsidR="00545F40">
        <w:rPr>
          <w:sz w:val="28"/>
          <w:szCs w:val="28"/>
        </w:rPr>
        <w:t>Joined by Town Planning Board Members at 7 pm.</w:t>
      </w:r>
    </w:p>
    <w:p w14:paraId="1EBFF0EC" w14:textId="75B66075" w:rsidR="000B43E3" w:rsidRDefault="00650D69" w:rsidP="00650D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3E3">
        <w:rPr>
          <w:sz w:val="28"/>
          <w:szCs w:val="28"/>
        </w:rPr>
        <w:t xml:space="preserve">Committee </w:t>
      </w:r>
      <w:r w:rsidR="001B5A12">
        <w:rPr>
          <w:sz w:val="28"/>
          <w:szCs w:val="28"/>
        </w:rPr>
        <w:t xml:space="preserve">Chair Jeff Northgraves called the </w:t>
      </w:r>
      <w:r w:rsidR="000B43E3">
        <w:rPr>
          <w:sz w:val="28"/>
          <w:szCs w:val="28"/>
        </w:rPr>
        <w:t>meeting to order at 6</w:t>
      </w:r>
      <w:r w:rsidR="00545F40">
        <w:rPr>
          <w:sz w:val="28"/>
          <w:szCs w:val="28"/>
        </w:rPr>
        <w:t>:05</w:t>
      </w:r>
      <w:r w:rsidR="000B43E3">
        <w:rPr>
          <w:sz w:val="28"/>
          <w:szCs w:val="28"/>
        </w:rPr>
        <w:t xml:space="preserve"> pm.</w:t>
      </w:r>
    </w:p>
    <w:p w14:paraId="4E9FF9E1" w14:textId="74A75107" w:rsidR="001B5A12" w:rsidRDefault="00C11E50" w:rsidP="00C11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Public Comment – None.</w:t>
      </w:r>
    </w:p>
    <w:p w14:paraId="51DC7EEA" w14:textId="4AD328B6" w:rsidR="00C11E50" w:rsidRDefault="00C37435" w:rsidP="00C11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Ralph Demmons</w:t>
      </w:r>
      <w:r w:rsidR="00967308" w:rsidRPr="00442952">
        <w:rPr>
          <w:b/>
          <w:bCs/>
          <w:sz w:val="28"/>
          <w:szCs w:val="28"/>
        </w:rPr>
        <w:t xml:space="preserve"> moved to approve the Minutes of the January </w:t>
      </w:r>
      <w:r w:rsidR="00160551">
        <w:rPr>
          <w:b/>
          <w:bCs/>
          <w:sz w:val="28"/>
          <w:szCs w:val="28"/>
        </w:rPr>
        <w:t>9</w:t>
      </w:r>
      <w:r w:rsidR="00967308" w:rsidRPr="00442952">
        <w:rPr>
          <w:b/>
          <w:bCs/>
          <w:sz w:val="28"/>
          <w:szCs w:val="28"/>
        </w:rPr>
        <w:t>, 2020 C</w:t>
      </w:r>
      <w:r w:rsidR="004B02B0" w:rsidRPr="00442952">
        <w:rPr>
          <w:b/>
          <w:bCs/>
          <w:sz w:val="28"/>
          <w:szCs w:val="28"/>
        </w:rPr>
        <w:t>o</w:t>
      </w:r>
      <w:r w:rsidR="00967308" w:rsidRPr="00442952">
        <w:rPr>
          <w:b/>
          <w:bCs/>
          <w:sz w:val="28"/>
          <w:szCs w:val="28"/>
        </w:rPr>
        <w:t xml:space="preserve">mmittee meeting as </w:t>
      </w:r>
      <w:r w:rsidR="00240386">
        <w:rPr>
          <w:b/>
          <w:bCs/>
          <w:sz w:val="28"/>
          <w:szCs w:val="28"/>
        </w:rPr>
        <w:t>corrected</w:t>
      </w:r>
      <w:r w:rsidR="00967308" w:rsidRPr="00442952">
        <w:rPr>
          <w:b/>
          <w:bCs/>
          <w:sz w:val="28"/>
          <w:szCs w:val="28"/>
        </w:rPr>
        <w:t xml:space="preserve">.  </w:t>
      </w:r>
      <w:r w:rsidR="002017E5">
        <w:rPr>
          <w:b/>
          <w:bCs/>
          <w:sz w:val="28"/>
          <w:szCs w:val="28"/>
        </w:rPr>
        <w:t>John Snow</w:t>
      </w:r>
      <w:r w:rsidR="004B02B0" w:rsidRPr="00442952">
        <w:rPr>
          <w:b/>
          <w:bCs/>
          <w:sz w:val="28"/>
          <w:szCs w:val="28"/>
        </w:rPr>
        <w:t xml:space="preserve"> seconded the motion</w:t>
      </w:r>
      <w:r w:rsidR="00FB000B">
        <w:rPr>
          <w:sz w:val="28"/>
          <w:szCs w:val="28"/>
        </w:rPr>
        <w:t xml:space="preserve"> and the </w:t>
      </w:r>
      <w:r w:rsidR="00FB000B" w:rsidRPr="00442952">
        <w:rPr>
          <w:b/>
          <w:bCs/>
          <w:sz w:val="28"/>
          <w:szCs w:val="28"/>
        </w:rPr>
        <w:t>vote was 5-0 to approve the Motion</w:t>
      </w:r>
      <w:r w:rsidR="00FB000B">
        <w:rPr>
          <w:sz w:val="28"/>
          <w:szCs w:val="28"/>
        </w:rPr>
        <w:t>.</w:t>
      </w:r>
    </w:p>
    <w:p w14:paraId="4D0FC054" w14:textId="07DD3B98" w:rsidR="001C1878" w:rsidRDefault="00A36749" w:rsidP="00C11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Committee reviewed and discussed </w:t>
      </w:r>
      <w:r w:rsidR="005A37A5">
        <w:rPr>
          <w:sz w:val="28"/>
          <w:szCs w:val="28"/>
        </w:rPr>
        <w:t>draft changes to the Town’s Land Use Ordinance</w:t>
      </w:r>
      <w:r w:rsidR="00662B17">
        <w:rPr>
          <w:sz w:val="28"/>
          <w:szCs w:val="28"/>
        </w:rPr>
        <w:t xml:space="preserve"> related to (</w:t>
      </w:r>
      <w:r w:rsidR="003E0EE2">
        <w:rPr>
          <w:sz w:val="28"/>
          <w:szCs w:val="28"/>
        </w:rPr>
        <w:t xml:space="preserve">a) the Table of Contents; (b) </w:t>
      </w:r>
      <w:r w:rsidR="004E0D09">
        <w:rPr>
          <w:sz w:val="28"/>
          <w:szCs w:val="28"/>
        </w:rPr>
        <w:t xml:space="preserve">Section </w:t>
      </w:r>
      <w:r w:rsidR="00C1657C">
        <w:rPr>
          <w:sz w:val="28"/>
          <w:szCs w:val="28"/>
        </w:rPr>
        <w:t xml:space="preserve">IV, Administration, Paragraphs </w:t>
      </w:r>
      <w:r w:rsidR="000A6603">
        <w:rPr>
          <w:sz w:val="28"/>
          <w:szCs w:val="28"/>
        </w:rPr>
        <w:t xml:space="preserve">3, 4 and 5; (c) </w:t>
      </w:r>
      <w:r w:rsidR="00247E06">
        <w:rPr>
          <w:sz w:val="28"/>
          <w:szCs w:val="28"/>
        </w:rPr>
        <w:t>the definitions of Junkyard and Automobile Graveyard</w:t>
      </w:r>
      <w:r w:rsidR="006569D9">
        <w:rPr>
          <w:sz w:val="28"/>
          <w:szCs w:val="28"/>
        </w:rPr>
        <w:t xml:space="preserve"> and the addition of </w:t>
      </w:r>
      <w:r w:rsidR="0011787A">
        <w:rPr>
          <w:sz w:val="28"/>
          <w:szCs w:val="28"/>
        </w:rPr>
        <w:t xml:space="preserve">Automobile Graveyards in the Table of Land Uses; and </w:t>
      </w:r>
      <w:r w:rsidR="009D0AA1">
        <w:rPr>
          <w:sz w:val="28"/>
          <w:szCs w:val="28"/>
        </w:rPr>
        <w:t>(</w:t>
      </w:r>
      <w:r w:rsidR="000750EB">
        <w:rPr>
          <w:sz w:val="28"/>
          <w:szCs w:val="28"/>
        </w:rPr>
        <w:t xml:space="preserve">d) adding Attachments </w:t>
      </w:r>
      <w:r w:rsidR="005B31B4">
        <w:rPr>
          <w:sz w:val="28"/>
          <w:szCs w:val="28"/>
        </w:rPr>
        <w:t xml:space="preserve">for the Zoning Map, Permit Review Template, Schedules of Fees and Fines, and moving </w:t>
      </w:r>
      <w:r w:rsidR="00E91D29">
        <w:rPr>
          <w:sz w:val="28"/>
          <w:szCs w:val="28"/>
        </w:rPr>
        <w:t xml:space="preserve">the History of Amendments to the </w:t>
      </w:r>
      <w:r w:rsidR="00491FCF">
        <w:rPr>
          <w:sz w:val="28"/>
          <w:szCs w:val="28"/>
        </w:rPr>
        <w:t xml:space="preserve">very </w:t>
      </w:r>
      <w:r w:rsidR="00E91D29">
        <w:rPr>
          <w:sz w:val="28"/>
          <w:szCs w:val="28"/>
        </w:rPr>
        <w:t>end of the Ordinance.</w:t>
      </w:r>
    </w:p>
    <w:p w14:paraId="2B4A38CE" w14:textId="61763AE8" w:rsidR="00C45649" w:rsidRDefault="00C45649" w:rsidP="00C11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Committee also discussed </w:t>
      </w:r>
      <w:r w:rsidR="00B5383D">
        <w:rPr>
          <w:sz w:val="28"/>
          <w:szCs w:val="28"/>
        </w:rPr>
        <w:t xml:space="preserve">possible other </w:t>
      </w:r>
      <w:r w:rsidR="00161C90">
        <w:rPr>
          <w:sz w:val="28"/>
          <w:szCs w:val="28"/>
        </w:rPr>
        <w:t xml:space="preserve">changes to the Town’s Land Use Ordinance </w:t>
      </w:r>
      <w:r w:rsidR="001F218D">
        <w:rPr>
          <w:sz w:val="28"/>
          <w:szCs w:val="28"/>
        </w:rPr>
        <w:t>related to Soils and Plumbing Permits</w:t>
      </w:r>
      <w:r w:rsidR="00D71582">
        <w:rPr>
          <w:sz w:val="28"/>
          <w:szCs w:val="28"/>
        </w:rPr>
        <w:t xml:space="preserve"> and</w:t>
      </w:r>
      <w:r w:rsidR="00A867C8">
        <w:rPr>
          <w:sz w:val="28"/>
          <w:szCs w:val="28"/>
        </w:rPr>
        <w:t xml:space="preserve"> second dwellings</w:t>
      </w:r>
      <w:r w:rsidR="003F6EE4">
        <w:rPr>
          <w:sz w:val="28"/>
          <w:szCs w:val="28"/>
        </w:rPr>
        <w:t>.</w:t>
      </w:r>
    </w:p>
    <w:p w14:paraId="0FBEB6DE" w14:textId="5EDF28EF" w:rsidR="00F00430" w:rsidRDefault="00F00430" w:rsidP="00C11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Committee was then joined by members of the Town’s Planning Board</w:t>
      </w:r>
      <w:r w:rsidR="00AE2458">
        <w:rPr>
          <w:sz w:val="28"/>
          <w:szCs w:val="28"/>
        </w:rPr>
        <w:t xml:space="preserve"> and </w:t>
      </w:r>
      <w:r w:rsidR="00972CCB">
        <w:rPr>
          <w:sz w:val="28"/>
          <w:szCs w:val="28"/>
        </w:rPr>
        <w:t xml:space="preserve">they reviewed the roles of the Ordinance Review Committee, the Planning Board and the Selectboard in the process </w:t>
      </w:r>
      <w:r w:rsidR="00FD0F77">
        <w:rPr>
          <w:sz w:val="28"/>
          <w:szCs w:val="28"/>
        </w:rPr>
        <w:t>of</w:t>
      </w:r>
      <w:r w:rsidR="00972CCB">
        <w:rPr>
          <w:sz w:val="28"/>
          <w:szCs w:val="28"/>
        </w:rPr>
        <w:t xml:space="preserve"> amending the Town’s Ordinances.  </w:t>
      </w:r>
    </w:p>
    <w:p w14:paraId="3D45ED02" w14:textId="397936BA" w:rsidR="005E4CEF" w:rsidRDefault="005E4CEF" w:rsidP="00C11E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Committee and Planning Board members also reviewed the timeline </w:t>
      </w:r>
      <w:r w:rsidR="00481AE9">
        <w:rPr>
          <w:sz w:val="28"/>
          <w:szCs w:val="28"/>
        </w:rPr>
        <w:t>for proposing changes to Town Ordinances</w:t>
      </w:r>
      <w:r w:rsidR="00711C73">
        <w:rPr>
          <w:sz w:val="28"/>
          <w:szCs w:val="28"/>
        </w:rPr>
        <w:t xml:space="preserve"> </w:t>
      </w:r>
      <w:r w:rsidR="00145F1F">
        <w:rPr>
          <w:sz w:val="28"/>
          <w:szCs w:val="28"/>
        </w:rPr>
        <w:t xml:space="preserve">in order to meet the requirements for </w:t>
      </w:r>
      <w:r w:rsidR="00A710FC">
        <w:rPr>
          <w:sz w:val="28"/>
          <w:szCs w:val="28"/>
        </w:rPr>
        <w:t>advertising and a public hearing prior to the Town</w:t>
      </w:r>
      <w:r w:rsidR="001B5AAB">
        <w:rPr>
          <w:sz w:val="28"/>
          <w:szCs w:val="28"/>
        </w:rPr>
        <w:t xml:space="preserve"> Meeting on March 31, 2020</w:t>
      </w:r>
    </w:p>
    <w:p w14:paraId="0CA592D9" w14:textId="7BE7C58B" w:rsidR="00905517" w:rsidRDefault="0072336D" w:rsidP="009055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Committee </w:t>
      </w:r>
      <w:r w:rsidR="001270B9">
        <w:rPr>
          <w:sz w:val="28"/>
          <w:szCs w:val="28"/>
        </w:rPr>
        <w:t xml:space="preserve">confirmed that its next meeting will be at 6 pm on </w:t>
      </w:r>
      <w:r w:rsidR="000A665F">
        <w:rPr>
          <w:sz w:val="28"/>
          <w:szCs w:val="28"/>
        </w:rPr>
        <w:t>February 6, 2020</w:t>
      </w:r>
      <w:r w:rsidR="00B7687D">
        <w:rPr>
          <w:sz w:val="28"/>
          <w:szCs w:val="28"/>
        </w:rPr>
        <w:t>.</w:t>
      </w:r>
    </w:p>
    <w:p w14:paraId="5C608BCE" w14:textId="5988960D" w:rsidR="00B7687D" w:rsidRDefault="007F7BF0" w:rsidP="00A62C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7D13">
        <w:rPr>
          <w:sz w:val="28"/>
          <w:szCs w:val="28"/>
        </w:rPr>
        <w:t>The Committee meeting adjourned at 7:</w:t>
      </w:r>
      <w:r w:rsidR="00F07D13" w:rsidRPr="00F07D13">
        <w:rPr>
          <w:sz w:val="28"/>
          <w:szCs w:val="28"/>
        </w:rPr>
        <w:t>5</w:t>
      </w:r>
      <w:r w:rsidRPr="00F07D13">
        <w:rPr>
          <w:sz w:val="28"/>
          <w:szCs w:val="28"/>
        </w:rPr>
        <w:t>0 pm.</w:t>
      </w:r>
    </w:p>
    <w:sectPr w:rsidR="00B768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F7280" w14:textId="77777777" w:rsidR="00F30CB7" w:rsidRDefault="00F30CB7" w:rsidP="007F7BF0">
      <w:pPr>
        <w:spacing w:after="0" w:line="240" w:lineRule="auto"/>
      </w:pPr>
      <w:r>
        <w:separator/>
      </w:r>
    </w:p>
  </w:endnote>
  <w:endnote w:type="continuationSeparator" w:id="0">
    <w:p w14:paraId="2CD2A9CE" w14:textId="77777777" w:rsidR="00F30CB7" w:rsidRDefault="00F30CB7" w:rsidP="007F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350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84976" w14:textId="33CAEDCA" w:rsidR="007F7BF0" w:rsidRDefault="007F7B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1F44A" w14:textId="77777777" w:rsidR="007F7BF0" w:rsidRDefault="007F7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BF17" w14:textId="77777777" w:rsidR="00F30CB7" w:rsidRDefault="00F30CB7" w:rsidP="007F7BF0">
      <w:pPr>
        <w:spacing w:after="0" w:line="240" w:lineRule="auto"/>
      </w:pPr>
      <w:r>
        <w:separator/>
      </w:r>
    </w:p>
  </w:footnote>
  <w:footnote w:type="continuationSeparator" w:id="0">
    <w:p w14:paraId="4770580C" w14:textId="77777777" w:rsidR="00F30CB7" w:rsidRDefault="00F30CB7" w:rsidP="007F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3E77"/>
    <w:multiLevelType w:val="hybridMultilevel"/>
    <w:tmpl w:val="E9C2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43"/>
    <w:rsid w:val="00021B33"/>
    <w:rsid w:val="00032742"/>
    <w:rsid w:val="000717D3"/>
    <w:rsid w:val="000750EB"/>
    <w:rsid w:val="000769BA"/>
    <w:rsid w:val="00093051"/>
    <w:rsid w:val="000A6603"/>
    <w:rsid w:val="000A665F"/>
    <w:rsid w:val="000B43E3"/>
    <w:rsid w:val="0011787A"/>
    <w:rsid w:val="00123A43"/>
    <w:rsid w:val="001270B9"/>
    <w:rsid w:val="00145AAB"/>
    <w:rsid w:val="00145F1F"/>
    <w:rsid w:val="00160551"/>
    <w:rsid w:val="00161C90"/>
    <w:rsid w:val="00192150"/>
    <w:rsid w:val="001B48BF"/>
    <w:rsid w:val="001B5A12"/>
    <w:rsid w:val="001B5AAB"/>
    <w:rsid w:val="001C1878"/>
    <w:rsid w:val="001F218D"/>
    <w:rsid w:val="002017E5"/>
    <w:rsid w:val="0023387C"/>
    <w:rsid w:val="00236E17"/>
    <w:rsid w:val="00240386"/>
    <w:rsid w:val="00247E06"/>
    <w:rsid w:val="002C06BE"/>
    <w:rsid w:val="002D462A"/>
    <w:rsid w:val="002E22E5"/>
    <w:rsid w:val="002F771D"/>
    <w:rsid w:val="00313632"/>
    <w:rsid w:val="003661FB"/>
    <w:rsid w:val="003B779C"/>
    <w:rsid w:val="003D2FA2"/>
    <w:rsid w:val="003E0EE2"/>
    <w:rsid w:val="003E2193"/>
    <w:rsid w:val="003F6EE4"/>
    <w:rsid w:val="004306B0"/>
    <w:rsid w:val="00442952"/>
    <w:rsid w:val="00481AE9"/>
    <w:rsid w:val="00491FCF"/>
    <w:rsid w:val="00493620"/>
    <w:rsid w:val="004B02B0"/>
    <w:rsid w:val="004E0D09"/>
    <w:rsid w:val="004E387F"/>
    <w:rsid w:val="004F58D3"/>
    <w:rsid w:val="00502DB6"/>
    <w:rsid w:val="00517DDB"/>
    <w:rsid w:val="00540AAE"/>
    <w:rsid w:val="00545F40"/>
    <w:rsid w:val="00576D33"/>
    <w:rsid w:val="005A37A5"/>
    <w:rsid w:val="005B31B4"/>
    <w:rsid w:val="005E17E6"/>
    <w:rsid w:val="005E4CEF"/>
    <w:rsid w:val="005E6241"/>
    <w:rsid w:val="005F7785"/>
    <w:rsid w:val="006019C4"/>
    <w:rsid w:val="00650D69"/>
    <w:rsid w:val="006569D9"/>
    <w:rsid w:val="00662B17"/>
    <w:rsid w:val="00673477"/>
    <w:rsid w:val="0067703E"/>
    <w:rsid w:val="006B3665"/>
    <w:rsid w:val="006C1F0C"/>
    <w:rsid w:val="00711C73"/>
    <w:rsid w:val="00720CFF"/>
    <w:rsid w:val="0072336D"/>
    <w:rsid w:val="007B0B37"/>
    <w:rsid w:val="007C5A80"/>
    <w:rsid w:val="007E7F12"/>
    <w:rsid w:val="007F7BF0"/>
    <w:rsid w:val="008035C6"/>
    <w:rsid w:val="00803B70"/>
    <w:rsid w:val="008448AC"/>
    <w:rsid w:val="0085265D"/>
    <w:rsid w:val="00860F75"/>
    <w:rsid w:val="008A593D"/>
    <w:rsid w:val="008A74D3"/>
    <w:rsid w:val="008C2638"/>
    <w:rsid w:val="009017DB"/>
    <w:rsid w:val="00905517"/>
    <w:rsid w:val="00913F13"/>
    <w:rsid w:val="00917437"/>
    <w:rsid w:val="00943FB9"/>
    <w:rsid w:val="00967308"/>
    <w:rsid w:val="00972CCB"/>
    <w:rsid w:val="0097589E"/>
    <w:rsid w:val="009950E8"/>
    <w:rsid w:val="009969FD"/>
    <w:rsid w:val="009B67BA"/>
    <w:rsid w:val="009D0AA1"/>
    <w:rsid w:val="009D181A"/>
    <w:rsid w:val="009F0E90"/>
    <w:rsid w:val="009F6518"/>
    <w:rsid w:val="00A1723B"/>
    <w:rsid w:val="00A200DB"/>
    <w:rsid w:val="00A3382B"/>
    <w:rsid w:val="00A36749"/>
    <w:rsid w:val="00A710FC"/>
    <w:rsid w:val="00A85FB1"/>
    <w:rsid w:val="00A867C8"/>
    <w:rsid w:val="00AA4D63"/>
    <w:rsid w:val="00AD5A29"/>
    <w:rsid w:val="00AE2458"/>
    <w:rsid w:val="00B32A9C"/>
    <w:rsid w:val="00B5383D"/>
    <w:rsid w:val="00B7687D"/>
    <w:rsid w:val="00BB6FF5"/>
    <w:rsid w:val="00C02D11"/>
    <w:rsid w:val="00C11E50"/>
    <w:rsid w:val="00C1657C"/>
    <w:rsid w:val="00C37435"/>
    <w:rsid w:val="00C45649"/>
    <w:rsid w:val="00C527D9"/>
    <w:rsid w:val="00C538F6"/>
    <w:rsid w:val="00C846EC"/>
    <w:rsid w:val="00CB6FCB"/>
    <w:rsid w:val="00CE5008"/>
    <w:rsid w:val="00CF03C4"/>
    <w:rsid w:val="00CF22A6"/>
    <w:rsid w:val="00CF72F6"/>
    <w:rsid w:val="00D25DD5"/>
    <w:rsid w:val="00D4624F"/>
    <w:rsid w:val="00D46412"/>
    <w:rsid w:val="00D55671"/>
    <w:rsid w:val="00D57CD8"/>
    <w:rsid w:val="00D71582"/>
    <w:rsid w:val="00E04135"/>
    <w:rsid w:val="00E22813"/>
    <w:rsid w:val="00E32763"/>
    <w:rsid w:val="00E45BC0"/>
    <w:rsid w:val="00E57BF6"/>
    <w:rsid w:val="00E91D29"/>
    <w:rsid w:val="00E941F3"/>
    <w:rsid w:val="00EB6175"/>
    <w:rsid w:val="00EC3668"/>
    <w:rsid w:val="00EC4559"/>
    <w:rsid w:val="00F00430"/>
    <w:rsid w:val="00F076E8"/>
    <w:rsid w:val="00F07D13"/>
    <w:rsid w:val="00F11AA1"/>
    <w:rsid w:val="00F30CB7"/>
    <w:rsid w:val="00F42E1C"/>
    <w:rsid w:val="00F97556"/>
    <w:rsid w:val="00FA0FE0"/>
    <w:rsid w:val="00FA5265"/>
    <w:rsid w:val="00FB000B"/>
    <w:rsid w:val="00FB6F58"/>
    <w:rsid w:val="00FD0197"/>
    <w:rsid w:val="00FD0F77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50C2"/>
  <w15:chartTrackingRefBased/>
  <w15:docId w15:val="{DAE0650F-633A-4806-8562-CE9FFC16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BF0"/>
  </w:style>
  <w:style w:type="paragraph" w:styleId="Footer">
    <w:name w:val="footer"/>
    <w:basedOn w:val="Normal"/>
    <w:link w:val="FooterChar"/>
    <w:uiPriority w:val="99"/>
    <w:unhideWhenUsed/>
    <w:rsid w:val="007F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Modell</dc:creator>
  <cp:keywords/>
  <dc:description/>
  <cp:lastModifiedBy>Ed Modell</cp:lastModifiedBy>
  <cp:revision>3</cp:revision>
  <cp:lastPrinted>2020-02-07T00:55:00Z</cp:lastPrinted>
  <dcterms:created xsi:type="dcterms:W3CDTF">2020-02-07T00:54:00Z</dcterms:created>
  <dcterms:modified xsi:type="dcterms:W3CDTF">2020-02-07T00:55:00Z</dcterms:modified>
</cp:coreProperties>
</file>