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73E0" w14:textId="77777777" w:rsidR="005118FD" w:rsidRPr="009956D8" w:rsidRDefault="005118FD" w:rsidP="000576B0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SELECTBOARD</w:t>
      </w:r>
      <w:r w:rsidR="000140C5" w:rsidRPr="009956D8">
        <w:rPr>
          <w:rFonts w:ascii="Arial" w:hAnsi="Arial" w:cs="Arial"/>
          <w:b/>
        </w:rPr>
        <w:t xml:space="preserve"> MEETING </w:t>
      </w:r>
      <w:r w:rsidRPr="009956D8">
        <w:rPr>
          <w:rFonts w:ascii="Arial" w:hAnsi="Arial" w:cs="Arial"/>
          <w:b/>
        </w:rPr>
        <w:t>MINUTES</w:t>
      </w:r>
    </w:p>
    <w:p w14:paraId="4CD94CE3" w14:textId="77777777" w:rsidR="005118FD" w:rsidRPr="009956D8" w:rsidRDefault="005118FD" w:rsidP="005118FD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14:paraId="47678B9D" w14:textId="5894ACC6" w:rsidR="005118FD" w:rsidRPr="009956D8" w:rsidRDefault="00B17635" w:rsidP="005118FD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Date: </w:t>
      </w:r>
      <w:r w:rsidR="000274BA">
        <w:rPr>
          <w:rFonts w:ascii="Arial" w:hAnsi="Arial" w:cs="Arial"/>
          <w:b/>
        </w:rPr>
        <w:t>March</w:t>
      </w:r>
      <w:r w:rsidR="00501021" w:rsidRPr="009956D8">
        <w:rPr>
          <w:rFonts w:ascii="Arial" w:hAnsi="Arial" w:cs="Arial"/>
          <w:b/>
        </w:rPr>
        <w:t xml:space="preserve"> </w:t>
      </w:r>
      <w:r w:rsidR="00402DB7" w:rsidRPr="009956D8">
        <w:rPr>
          <w:rFonts w:ascii="Arial" w:hAnsi="Arial" w:cs="Arial"/>
          <w:b/>
        </w:rPr>
        <w:t>1</w:t>
      </w:r>
      <w:r w:rsidR="000274BA">
        <w:rPr>
          <w:rFonts w:ascii="Arial" w:hAnsi="Arial" w:cs="Arial"/>
          <w:b/>
        </w:rPr>
        <w:t>8</w:t>
      </w:r>
      <w:r w:rsidRPr="009956D8">
        <w:rPr>
          <w:rFonts w:ascii="Arial" w:hAnsi="Arial" w:cs="Arial"/>
          <w:b/>
        </w:rPr>
        <w:t>, 20</w:t>
      </w:r>
      <w:r w:rsidR="00D843DF">
        <w:rPr>
          <w:rFonts w:ascii="Arial" w:hAnsi="Arial" w:cs="Arial"/>
          <w:b/>
        </w:rPr>
        <w:t>20</w:t>
      </w:r>
      <w:r w:rsidR="00C53365" w:rsidRPr="009956D8">
        <w:rPr>
          <w:rFonts w:ascii="Arial" w:hAnsi="Arial" w:cs="Arial"/>
          <w:b/>
        </w:rPr>
        <w:t xml:space="preserve">      </w:t>
      </w:r>
      <w:r w:rsidR="005118FD" w:rsidRPr="009956D8">
        <w:rPr>
          <w:rFonts w:ascii="Arial" w:hAnsi="Arial" w:cs="Arial"/>
          <w:b/>
        </w:rPr>
        <w:t xml:space="preserve">Time: </w:t>
      </w:r>
      <w:r w:rsidR="000274BA">
        <w:rPr>
          <w:rFonts w:ascii="Arial" w:hAnsi="Arial" w:cs="Arial"/>
          <w:b/>
        </w:rPr>
        <w:t>12</w:t>
      </w:r>
      <w:r w:rsidR="00501021" w:rsidRPr="009956D8">
        <w:rPr>
          <w:rFonts w:ascii="Arial" w:hAnsi="Arial" w:cs="Arial"/>
          <w:b/>
        </w:rPr>
        <w:t>:0</w:t>
      </w:r>
      <w:r w:rsidR="005118FD" w:rsidRPr="009956D8">
        <w:rPr>
          <w:rFonts w:ascii="Arial" w:hAnsi="Arial" w:cs="Arial"/>
          <w:b/>
        </w:rPr>
        <w:t>0 PM</w:t>
      </w:r>
      <w:r w:rsidR="005118FD" w:rsidRPr="009956D8">
        <w:rPr>
          <w:rFonts w:ascii="Arial" w:hAnsi="Arial" w:cs="Arial"/>
          <w:b/>
        </w:rPr>
        <w:tab/>
        <w:t>Place: Municipal Building</w:t>
      </w:r>
      <w:r w:rsidR="005118FD" w:rsidRPr="009956D8">
        <w:rPr>
          <w:rFonts w:ascii="Arial" w:hAnsi="Arial" w:cs="Arial"/>
          <w:b/>
        </w:rPr>
        <w:tab/>
        <w:t>Rev.0</w:t>
      </w:r>
    </w:p>
    <w:p w14:paraId="6A63D622" w14:textId="77777777" w:rsidR="005118FD" w:rsidRPr="009956D8" w:rsidRDefault="005118FD" w:rsidP="005118FD">
      <w:pPr>
        <w:rPr>
          <w:rFonts w:ascii="Arial" w:hAnsi="Arial" w:cs="Arial"/>
        </w:rPr>
      </w:pPr>
    </w:p>
    <w:p w14:paraId="2D6E0A60" w14:textId="2E76A174" w:rsidR="009956D8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Select</w:t>
      </w:r>
      <w:r w:rsidR="009956D8" w:rsidRPr="009956D8">
        <w:rPr>
          <w:rFonts w:ascii="Arial" w:hAnsi="Arial" w:cs="Arial"/>
        </w:rPr>
        <w:t xml:space="preserve"> B</w:t>
      </w:r>
      <w:r w:rsidRPr="009956D8">
        <w:rPr>
          <w:rFonts w:ascii="Arial" w:hAnsi="Arial" w:cs="Arial"/>
        </w:rPr>
        <w:t>oard Members</w:t>
      </w:r>
      <w:r w:rsidR="009956D8" w:rsidRPr="009956D8">
        <w:rPr>
          <w:rFonts w:ascii="Arial" w:hAnsi="Arial" w:cs="Arial"/>
        </w:rPr>
        <w:t xml:space="preserve"> Present</w:t>
      </w:r>
      <w:r w:rsidRPr="009956D8">
        <w:rPr>
          <w:rFonts w:ascii="Arial" w:hAnsi="Arial" w:cs="Arial"/>
        </w:rPr>
        <w:t>: Jan Gaudio</w:t>
      </w:r>
      <w:r w:rsidR="00551CA8">
        <w:rPr>
          <w:rFonts w:ascii="Arial" w:hAnsi="Arial" w:cs="Arial"/>
        </w:rPr>
        <w:t xml:space="preserve">, Cheryl Waterman </w:t>
      </w:r>
      <w:r w:rsidR="00402DB7" w:rsidRPr="009956D8">
        <w:rPr>
          <w:rFonts w:ascii="Arial" w:hAnsi="Arial" w:cs="Arial"/>
        </w:rPr>
        <w:t>and</w:t>
      </w:r>
      <w:r w:rsidR="000576B0" w:rsidRPr="009956D8">
        <w:rPr>
          <w:rFonts w:ascii="Arial" w:hAnsi="Arial" w:cs="Arial"/>
        </w:rPr>
        <w:t xml:space="preserve"> </w:t>
      </w:r>
      <w:r w:rsidRPr="009956D8">
        <w:rPr>
          <w:rFonts w:ascii="Arial" w:hAnsi="Arial" w:cs="Arial"/>
        </w:rPr>
        <w:t xml:space="preserve">Walter Reitz </w:t>
      </w:r>
    </w:p>
    <w:p w14:paraId="02E5EDF7" w14:textId="39541BD1" w:rsidR="005118FD" w:rsidRPr="009956D8" w:rsidRDefault="00B17635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Others:  </w:t>
      </w:r>
      <w:r w:rsidR="00C81072" w:rsidRPr="009956D8">
        <w:rPr>
          <w:rFonts w:ascii="Arial" w:hAnsi="Arial" w:cs="Arial"/>
        </w:rPr>
        <w:t>Town Administrator Casas</w:t>
      </w:r>
      <w:r w:rsidR="000140C5" w:rsidRPr="009956D8">
        <w:rPr>
          <w:rFonts w:ascii="Arial" w:hAnsi="Arial" w:cs="Arial"/>
        </w:rPr>
        <w:t>,</w:t>
      </w:r>
      <w:r w:rsidR="000274BA">
        <w:rPr>
          <w:rFonts w:ascii="Arial" w:hAnsi="Arial" w:cs="Arial"/>
        </w:rPr>
        <w:t xml:space="preserve"> Assistant Town Administrator Chelsea Summers, Fire Chief Bryan Calderwood, CEO &amp; Local Health Officer Mo Dube, EMA Director Betty Thomas</w:t>
      </w:r>
    </w:p>
    <w:p w14:paraId="49E6E09D" w14:textId="77777777" w:rsidR="005118FD" w:rsidRPr="009956D8" w:rsidRDefault="005118FD" w:rsidP="005118FD">
      <w:pPr>
        <w:jc w:val="both"/>
        <w:rPr>
          <w:rFonts w:ascii="Arial" w:hAnsi="Arial" w:cs="Arial"/>
        </w:rPr>
      </w:pPr>
    </w:p>
    <w:p w14:paraId="3943D69B" w14:textId="77777777" w:rsidR="005118FD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  <w:color w:val="000000"/>
        </w:rPr>
        <w:t>Note: A listing as present does not denote attendance for the entire meeting.</w:t>
      </w:r>
    </w:p>
    <w:p w14:paraId="7A8CD48B" w14:textId="77777777" w:rsidR="005118FD" w:rsidRPr="009956D8" w:rsidRDefault="005118FD" w:rsidP="00E2554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7C2C958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Call to Order </w:t>
      </w:r>
    </w:p>
    <w:p w14:paraId="56B2D75C" w14:textId="11D99502" w:rsidR="0070406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</w:t>
      </w:r>
      <w:r w:rsidRPr="009956D8">
        <w:rPr>
          <w:rFonts w:ascii="Arial" w:hAnsi="Arial" w:cs="Arial"/>
        </w:rPr>
        <w:t xml:space="preserve"> Reitz called the meeting to order at </w:t>
      </w:r>
      <w:r w:rsidR="000274BA">
        <w:rPr>
          <w:rFonts w:ascii="Arial" w:hAnsi="Arial" w:cs="Arial"/>
        </w:rPr>
        <w:t xml:space="preserve">12:00pm. </w:t>
      </w:r>
    </w:p>
    <w:p w14:paraId="25FCCC93" w14:textId="77777777" w:rsidR="005118FD" w:rsidRPr="009956D8" w:rsidRDefault="005118FD" w:rsidP="009D513F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E40E94F" w14:textId="34DCCAEE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Adjustments to the Agenda</w:t>
      </w:r>
      <w:r w:rsidR="00E21649" w:rsidRPr="009956D8">
        <w:rPr>
          <w:rFonts w:ascii="Arial" w:hAnsi="Arial" w:cs="Arial"/>
          <w:b/>
        </w:rPr>
        <w:t>- None</w:t>
      </w:r>
    </w:p>
    <w:p w14:paraId="73EA21A2" w14:textId="77777777" w:rsidR="005118F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       </w:t>
      </w:r>
    </w:p>
    <w:p w14:paraId="781947DF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Public Comment for Items Not on the Agenda</w:t>
      </w:r>
    </w:p>
    <w:p w14:paraId="22CEE64C" w14:textId="04EE54F5" w:rsidR="008834D1" w:rsidRPr="000274BA" w:rsidRDefault="005118FD" w:rsidP="000274BA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 </w:t>
      </w:r>
    </w:p>
    <w:p w14:paraId="4F62FA48" w14:textId="7866EC36" w:rsidR="007B3E41" w:rsidRPr="009956D8" w:rsidRDefault="006559B8" w:rsidP="007B3E4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New Business-</w:t>
      </w:r>
    </w:p>
    <w:p w14:paraId="25364BD5" w14:textId="4A2F226F" w:rsidR="00E74C75" w:rsidRPr="000274BA" w:rsidRDefault="000274BA" w:rsidP="006559B8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0274BA">
        <w:rPr>
          <w:rFonts w:ascii="Arial" w:hAnsi="Arial" w:cs="Arial"/>
          <w:b/>
          <w:bCs/>
          <w:sz w:val="22"/>
          <w:szCs w:val="22"/>
        </w:rPr>
        <w:t>Discussion and review of legal advice and recent legislative actions</w:t>
      </w:r>
    </w:p>
    <w:p w14:paraId="1D416115" w14:textId="02A17524" w:rsidR="008834D1" w:rsidRPr="0062135A" w:rsidRDefault="00EF306F" w:rsidP="008834D1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EF306F">
        <w:rPr>
          <w:rFonts w:ascii="Arial" w:hAnsi="Arial" w:cs="Arial"/>
        </w:rPr>
        <w:t>Informat</w:t>
      </w:r>
      <w:r w:rsidR="00146E27">
        <w:rPr>
          <w:rFonts w:ascii="Arial" w:hAnsi="Arial" w:cs="Arial"/>
        </w:rPr>
        <w:t>i</w:t>
      </w:r>
      <w:r w:rsidRPr="00EF306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on recent legislative actions was distributed to the Board and Department Heads for review.</w:t>
      </w:r>
    </w:p>
    <w:p w14:paraId="76BD753F" w14:textId="59B96451" w:rsidR="0062135A" w:rsidRPr="008E759B" w:rsidRDefault="0062135A" w:rsidP="008834D1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There was discussion about appointed positions within the town and the need to carry those individuals over until after Town Meeting. </w:t>
      </w:r>
      <w:r w:rsidR="008E759B" w:rsidRPr="008E759B">
        <w:rPr>
          <w:rFonts w:ascii="Arial" w:hAnsi="Arial" w:cs="Arial"/>
          <w:i/>
          <w:iCs/>
        </w:rPr>
        <w:t>Gaudio moved and Waterman seconded a motion to reappoint all appointees until the first Select Board meeting following Annual Town Meeting, conti</w:t>
      </w:r>
      <w:bookmarkStart w:id="0" w:name="_GoBack"/>
      <w:bookmarkEnd w:id="0"/>
      <w:r w:rsidR="008E759B" w:rsidRPr="008E759B">
        <w:rPr>
          <w:rFonts w:ascii="Arial" w:hAnsi="Arial" w:cs="Arial"/>
          <w:i/>
          <w:iCs/>
        </w:rPr>
        <w:t xml:space="preserve">ngent on acceptance by said appointees. </w:t>
      </w:r>
      <w:r w:rsidR="008E759B" w:rsidRPr="008E759B">
        <w:rPr>
          <w:rFonts w:ascii="Arial" w:hAnsi="Arial" w:cs="Arial"/>
          <w:b/>
          <w:bCs/>
          <w:i/>
          <w:iCs/>
        </w:rPr>
        <w:t>Motion passed 3-0.</w:t>
      </w:r>
      <w:r w:rsidR="008E759B" w:rsidRPr="008E759B">
        <w:rPr>
          <w:rFonts w:ascii="Arial" w:hAnsi="Arial" w:cs="Arial"/>
          <w:i/>
          <w:iCs/>
        </w:rPr>
        <w:t xml:space="preserve"> </w:t>
      </w:r>
    </w:p>
    <w:p w14:paraId="79BC46F6" w14:textId="40B78B4C" w:rsidR="007B3E41" w:rsidRPr="009956D8" w:rsidRDefault="007B3E41" w:rsidP="000274BA">
      <w:pPr>
        <w:pStyle w:val="ListParagraph"/>
        <w:rPr>
          <w:rFonts w:ascii="Arial" w:hAnsi="Arial" w:cs="Arial"/>
          <w:b/>
          <w:bCs/>
        </w:rPr>
      </w:pPr>
    </w:p>
    <w:p w14:paraId="1DB6E36E" w14:textId="77777777" w:rsidR="000274BA" w:rsidRPr="000274BA" w:rsidRDefault="000274BA" w:rsidP="000274BA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0274BA">
        <w:rPr>
          <w:rFonts w:ascii="Arial" w:hAnsi="Arial" w:cs="Arial"/>
          <w:b/>
          <w:bCs/>
          <w:sz w:val="22"/>
          <w:szCs w:val="22"/>
        </w:rPr>
        <w:t>Discussion with Department Heads on current status of Departments and general response to continued public health concerns over Coronavirus</w:t>
      </w:r>
    </w:p>
    <w:p w14:paraId="17AD740D" w14:textId="0091C7E3" w:rsidR="009B2CC3" w:rsidRDefault="00EF306F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Updates </w:t>
      </w:r>
      <w:r w:rsidR="00C460D4">
        <w:rPr>
          <w:rFonts w:ascii="Arial" w:hAnsi="Arial" w:cs="Arial"/>
          <w:bCs/>
        </w:rPr>
        <w:t xml:space="preserve">were given by EMA Director Betty Thomas and Local Health Officer Mo Dube. Mo </w:t>
      </w:r>
      <w:r w:rsidR="0062135A">
        <w:rPr>
          <w:rFonts w:ascii="Arial" w:hAnsi="Arial" w:cs="Arial"/>
          <w:bCs/>
        </w:rPr>
        <w:t xml:space="preserve">and Betty </w:t>
      </w:r>
      <w:r w:rsidR="00C460D4">
        <w:rPr>
          <w:rFonts w:ascii="Arial" w:hAnsi="Arial" w:cs="Arial"/>
          <w:bCs/>
        </w:rPr>
        <w:t xml:space="preserve">gave update about the public areas </w:t>
      </w:r>
      <w:r w:rsidR="0062135A">
        <w:rPr>
          <w:rFonts w:ascii="Arial" w:hAnsi="Arial" w:cs="Arial"/>
          <w:bCs/>
        </w:rPr>
        <w:t xml:space="preserve">that had been closed and other actions taken by the town. </w:t>
      </w:r>
    </w:p>
    <w:p w14:paraId="73AE057C" w14:textId="45401205" w:rsidR="0062135A" w:rsidRDefault="0062135A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Administrator gives update on state of office staff and operations. </w:t>
      </w:r>
    </w:p>
    <w:p w14:paraId="46001CEA" w14:textId="1B00AF3D" w:rsidR="0062135A" w:rsidRDefault="0062135A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Fire Chief gives update for both Fire Department and Ambulance, as he had recently </w:t>
      </w:r>
      <w:proofErr w:type="spellStart"/>
      <w:r>
        <w:rPr>
          <w:rFonts w:ascii="Arial" w:hAnsi="Arial" w:cs="Arial"/>
          <w:bCs/>
        </w:rPr>
        <w:t>liaisoned</w:t>
      </w:r>
      <w:proofErr w:type="spellEnd"/>
      <w:r>
        <w:rPr>
          <w:rFonts w:ascii="Arial" w:hAnsi="Arial" w:cs="Arial"/>
          <w:bCs/>
        </w:rPr>
        <w:t xml:space="preserve"> with the Ambulance Director. </w:t>
      </w:r>
    </w:p>
    <w:p w14:paraId="46B4B1D5" w14:textId="77777777" w:rsidR="00EF306F" w:rsidRPr="00D843DF" w:rsidRDefault="00EF306F" w:rsidP="00EF306F">
      <w:pPr>
        <w:tabs>
          <w:tab w:val="left" w:pos="360"/>
        </w:tabs>
        <w:ind w:left="1080"/>
        <w:jc w:val="both"/>
        <w:rPr>
          <w:rFonts w:ascii="Arial" w:hAnsi="Arial" w:cs="Arial"/>
          <w:bCs/>
        </w:rPr>
      </w:pPr>
    </w:p>
    <w:p w14:paraId="119F4F75" w14:textId="77777777" w:rsidR="000274BA" w:rsidRPr="000274BA" w:rsidRDefault="000274BA" w:rsidP="000274BA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0274BA">
        <w:rPr>
          <w:rFonts w:ascii="Arial" w:hAnsi="Arial" w:cs="Arial"/>
          <w:b/>
          <w:bCs/>
          <w:sz w:val="22"/>
          <w:szCs w:val="22"/>
        </w:rPr>
        <w:t>Discussion about the 2020 Annual Town Meeting, public hearings and future meetings in general</w:t>
      </w:r>
    </w:p>
    <w:p w14:paraId="3C2CFAD7" w14:textId="77777777" w:rsidR="000274BA" w:rsidRDefault="000274BA" w:rsidP="000274BA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</w:p>
    <w:p w14:paraId="2BF5E91A" w14:textId="20201502" w:rsidR="00E12592" w:rsidRPr="009956D8" w:rsidRDefault="000274BA" w:rsidP="00E12592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 on meetings going forward</w:t>
      </w:r>
    </w:p>
    <w:p w14:paraId="173EC251" w14:textId="083857B4" w:rsidR="008E759B" w:rsidRPr="008E759B" w:rsidRDefault="008E759B" w:rsidP="005C1696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discussion about the limitations on congregations of individuals more than 10 in the same area and the inability to have Town Meeting under the Governors Order. </w:t>
      </w:r>
    </w:p>
    <w:p w14:paraId="014900D1" w14:textId="2654E679" w:rsidR="005C1696" w:rsidRPr="009956D8" w:rsidRDefault="008E759B" w:rsidP="005C1696">
      <w:pPr>
        <w:numPr>
          <w:ilvl w:val="0"/>
          <w:numId w:val="30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Gaudio</w:t>
      </w:r>
      <w:r w:rsidR="005C1696" w:rsidRPr="004462C0">
        <w:rPr>
          <w:rFonts w:ascii="Arial" w:hAnsi="Arial" w:cs="Arial"/>
          <w:bCs/>
          <w:i/>
          <w:iCs/>
        </w:rPr>
        <w:t xml:space="preserve"> moved and </w:t>
      </w:r>
      <w:r>
        <w:rPr>
          <w:rFonts w:ascii="Arial" w:hAnsi="Arial" w:cs="Arial"/>
          <w:bCs/>
          <w:i/>
          <w:iCs/>
        </w:rPr>
        <w:t>Waterman</w:t>
      </w:r>
      <w:r w:rsidR="005C1696" w:rsidRPr="004462C0">
        <w:rPr>
          <w:rFonts w:ascii="Arial" w:hAnsi="Arial" w:cs="Arial"/>
          <w:bCs/>
          <w:i/>
          <w:iCs/>
        </w:rPr>
        <w:t xml:space="preserve"> seconded a motion to have Town </w:t>
      </w:r>
      <w:r>
        <w:rPr>
          <w:rFonts w:ascii="Arial" w:hAnsi="Arial" w:cs="Arial"/>
          <w:bCs/>
          <w:i/>
          <w:iCs/>
        </w:rPr>
        <w:t>M</w:t>
      </w:r>
      <w:r w:rsidR="005C1696" w:rsidRPr="004462C0">
        <w:rPr>
          <w:rFonts w:ascii="Arial" w:hAnsi="Arial" w:cs="Arial"/>
          <w:bCs/>
          <w:i/>
          <w:iCs/>
        </w:rPr>
        <w:t>eeting</w:t>
      </w:r>
      <w:r>
        <w:rPr>
          <w:rFonts w:ascii="Arial" w:hAnsi="Arial" w:cs="Arial"/>
          <w:bCs/>
          <w:i/>
          <w:iCs/>
        </w:rPr>
        <w:t>, scheduled for March 31</w:t>
      </w:r>
      <w:r w:rsidRPr="008E759B">
        <w:rPr>
          <w:rFonts w:ascii="Arial" w:hAnsi="Arial" w:cs="Arial"/>
          <w:bCs/>
          <w:i/>
          <w:iCs/>
          <w:vertAlign w:val="superscript"/>
        </w:rPr>
        <w:t>st</w:t>
      </w:r>
      <w:r>
        <w:rPr>
          <w:rFonts w:ascii="Arial" w:hAnsi="Arial" w:cs="Arial"/>
          <w:bCs/>
          <w:i/>
          <w:iCs/>
        </w:rPr>
        <w:t>, and the March 19</w:t>
      </w:r>
      <w:r w:rsidRPr="008E759B">
        <w:rPr>
          <w:rFonts w:ascii="Arial" w:hAnsi="Arial" w:cs="Arial"/>
          <w:bCs/>
          <w:i/>
          <w:iCs/>
          <w:vertAlign w:val="superscript"/>
        </w:rPr>
        <w:t>th</w:t>
      </w:r>
      <w:r>
        <w:rPr>
          <w:rFonts w:ascii="Arial" w:hAnsi="Arial" w:cs="Arial"/>
          <w:bCs/>
          <w:i/>
          <w:iCs/>
        </w:rPr>
        <w:t xml:space="preserve"> Public Hearings on proposed Town Ordinances,</w:t>
      </w:r>
      <w:r w:rsidR="005C1696" w:rsidRPr="004462C0">
        <w:rPr>
          <w:rFonts w:ascii="Arial" w:hAnsi="Arial" w:cs="Arial"/>
          <w:bCs/>
          <w:i/>
          <w:iCs/>
        </w:rPr>
        <w:t xml:space="preserve"> </w:t>
      </w:r>
      <w:r w:rsidR="004462C0" w:rsidRPr="004462C0">
        <w:rPr>
          <w:rFonts w:ascii="Arial" w:hAnsi="Arial" w:cs="Arial"/>
          <w:bCs/>
          <w:i/>
          <w:iCs/>
        </w:rPr>
        <w:t xml:space="preserve">be </w:t>
      </w:r>
      <w:r>
        <w:rPr>
          <w:rFonts w:ascii="Arial" w:hAnsi="Arial" w:cs="Arial"/>
          <w:bCs/>
          <w:i/>
          <w:iCs/>
        </w:rPr>
        <w:t xml:space="preserve">postponed </w:t>
      </w:r>
      <w:r w:rsidR="002F28E9">
        <w:rPr>
          <w:rFonts w:ascii="Arial" w:hAnsi="Arial" w:cs="Arial"/>
          <w:bCs/>
          <w:i/>
          <w:iCs/>
        </w:rPr>
        <w:t>to a date yet to be determined</w:t>
      </w:r>
      <w:r w:rsidR="004462C0" w:rsidRPr="004462C0">
        <w:rPr>
          <w:rFonts w:ascii="Arial" w:hAnsi="Arial" w:cs="Arial"/>
          <w:bCs/>
          <w:i/>
          <w:iCs/>
        </w:rPr>
        <w:t>.</w:t>
      </w:r>
      <w:r w:rsidR="004462C0">
        <w:rPr>
          <w:rFonts w:ascii="Arial" w:hAnsi="Arial" w:cs="Arial"/>
          <w:bCs/>
        </w:rPr>
        <w:t xml:space="preserve"> </w:t>
      </w:r>
      <w:r w:rsidR="004462C0" w:rsidRPr="004462C0">
        <w:rPr>
          <w:rFonts w:ascii="Arial" w:hAnsi="Arial" w:cs="Arial"/>
          <w:b/>
        </w:rPr>
        <w:t>Motion passed 3-0</w:t>
      </w:r>
    </w:p>
    <w:p w14:paraId="25D6E6C0" w14:textId="77777777" w:rsidR="0074567D" w:rsidRDefault="0074567D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EC46A6C" w14:textId="5F6AF8C7" w:rsidR="00D3679B" w:rsidRPr="009956D8" w:rsidRDefault="00D3679B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9956D8">
        <w:rPr>
          <w:rFonts w:ascii="Arial" w:hAnsi="Arial" w:cs="Arial"/>
          <w:b/>
          <w:lang w:eastAsia="en-US"/>
        </w:rPr>
        <w:t xml:space="preserve">Adjournment </w:t>
      </w:r>
    </w:p>
    <w:p w14:paraId="7033770E" w14:textId="283CE491" w:rsidR="00321621" w:rsidRPr="0074567D" w:rsidRDefault="00EE1498" w:rsidP="008637A2">
      <w:pPr>
        <w:suppressAutoHyphens w:val="0"/>
        <w:jc w:val="both"/>
        <w:rPr>
          <w:rFonts w:ascii="Arial" w:hAnsi="Arial" w:cs="Arial"/>
          <w:bCs/>
          <w:i/>
        </w:rPr>
      </w:pPr>
      <w:r w:rsidRPr="0074567D">
        <w:rPr>
          <w:rFonts w:ascii="Arial" w:hAnsi="Arial" w:cs="Arial"/>
          <w:bCs/>
          <w:i/>
        </w:rPr>
        <w:t xml:space="preserve">Waterman </w:t>
      </w:r>
      <w:r w:rsidR="006B07BF" w:rsidRPr="0074567D">
        <w:rPr>
          <w:rFonts w:ascii="Arial" w:hAnsi="Arial" w:cs="Arial"/>
          <w:bCs/>
          <w:i/>
        </w:rPr>
        <w:t xml:space="preserve">moved and </w:t>
      </w:r>
      <w:r w:rsidRPr="0074567D">
        <w:rPr>
          <w:rFonts w:ascii="Arial" w:hAnsi="Arial" w:cs="Arial"/>
          <w:bCs/>
          <w:i/>
        </w:rPr>
        <w:t xml:space="preserve">Gaudio </w:t>
      </w:r>
      <w:r w:rsidR="00321621" w:rsidRPr="0074567D">
        <w:rPr>
          <w:rFonts w:ascii="Arial" w:hAnsi="Arial" w:cs="Arial"/>
          <w:bCs/>
          <w:i/>
        </w:rPr>
        <w:t>seconded a</w:t>
      </w:r>
      <w:r w:rsidR="0097464F"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 xml:space="preserve">motion to </w:t>
      </w:r>
      <w:r w:rsidR="0097464F" w:rsidRPr="0074567D">
        <w:rPr>
          <w:rFonts w:ascii="Arial" w:hAnsi="Arial" w:cs="Arial"/>
          <w:bCs/>
          <w:i/>
        </w:rPr>
        <w:t>adjourn</w:t>
      </w:r>
      <w:r w:rsidR="00321621" w:rsidRPr="0074567D">
        <w:rPr>
          <w:rFonts w:ascii="Arial" w:hAnsi="Arial" w:cs="Arial"/>
          <w:bCs/>
          <w:i/>
        </w:rPr>
        <w:t xml:space="preserve"> at </w:t>
      </w:r>
      <w:r w:rsidR="002F28E9">
        <w:rPr>
          <w:rFonts w:ascii="Arial" w:hAnsi="Arial" w:cs="Arial"/>
          <w:bCs/>
          <w:i/>
        </w:rPr>
        <w:t>1</w:t>
      </w:r>
      <w:r w:rsidR="00F96D62" w:rsidRPr="0074567D">
        <w:rPr>
          <w:rFonts w:ascii="Arial" w:hAnsi="Arial" w:cs="Arial"/>
          <w:bCs/>
          <w:i/>
        </w:rPr>
        <w:t>:</w:t>
      </w:r>
      <w:r w:rsidR="002F28E9">
        <w:rPr>
          <w:rFonts w:ascii="Arial" w:hAnsi="Arial" w:cs="Arial"/>
          <w:bCs/>
          <w:i/>
        </w:rPr>
        <w:t>05</w:t>
      </w:r>
      <w:r w:rsidR="00983E11" w:rsidRPr="0074567D">
        <w:rPr>
          <w:rFonts w:ascii="Arial" w:hAnsi="Arial" w:cs="Arial"/>
          <w:bCs/>
          <w:i/>
        </w:rPr>
        <w:t xml:space="preserve"> pm</w:t>
      </w:r>
      <w:r w:rsidR="00321621" w:rsidRPr="0074567D">
        <w:rPr>
          <w:rFonts w:ascii="Arial" w:hAnsi="Arial" w:cs="Arial"/>
          <w:bCs/>
          <w:i/>
        </w:rPr>
        <w:t xml:space="preserve">. </w:t>
      </w:r>
    </w:p>
    <w:p w14:paraId="016B5022" w14:textId="77777777" w:rsidR="00D3679B" w:rsidRPr="009956D8" w:rsidRDefault="00321621" w:rsidP="00EE1498">
      <w:pPr>
        <w:suppressAutoHyphens w:val="0"/>
        <w:jc w:val="both"/>
        <w:rPr>
          <w:rFonts w:ascii="Arial" w:hAnsi="Arial" w:cs="Arial"/>
          <w:b/>
          <w:i/>
        </w:rPr>
      </w:pPr>
      <w:r w:rsidRPr="009956D8">
        <w:rPr>
          <w:rFonts w:ascii="Arial" w:hAnsi="Arial" w:cs="Arial"/>
          <w:b/>
          <w:i/>
        </w:rPr>
        <w:t xml:space="preserve">Motion passed </w:t>
      </w:r>
      <w:r w:rsidR="00CF6257" w:rsidRPr="009956D8">
        <w:rPr>
          <w:rFonts w:ascii="Arial" w:hAnsi="Arial" w:cs="Arial"/>
          <w:b/>
          <w:i/>
        </w:rPr>
        <w:t>3</w:t>
      </w:r>
      <w:r w:rsidRPr="009956D8">
        <w:rPr>
          <w:rFonts w:ascii="Arial" w:hAnsi="Arial" w:cs="Arial"/>
          <w:b/>
          <w:i/>
        </w:rPr>
        <w:t>-0.</w:t>
      </w:r>
    </w:p>
    <w:sectPr w:rsidR="00D3679B" w:rsidRPr="009956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BC0" w14:textId="77777777" w:rsidR="00451B6F" w:rsidRDefault="00451B6F">
      <w:r>
        <w:separator/>
      </w:r>
    </w:p>
  </w:endnote>
  <w:endnote w:type="continuationSeparator" w:id="0">
    <w:p w14:paraId="29D2A83C" w14:textId="77777777" w:rsidR="00451B6F" w:rsidRDefault="004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9068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80B7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EF51" w14:textId="77777777" w:rsidR="00451B6F" w:rsidRDefault="00451B6F">
      <w:r>
        <w:separator/>
      </w:r>
    </w:p>
  </w:footnote>
  <w:footnote w:type="continuationSeparator" w:id="0">
    <w:p w14:paraId="1D6E5EA9" w14:textId="77777777" w:rsidR="00451B6F" w:rsidRDefault="0045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F555" w14:textId="77777777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C53365" w:rsidRDefault="00C53365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53365" w14:paraId="11C6EFCD" w14:textId="77777777">
      <w:tc>
        <w:tcPr>
          <w:tcW w:w="1908" w:type="dxa"/>
          <w:shd w:val="clear" w:color="auto" w:fill="auto"/>
        </w:tcPr>
        <w:p w14:paraId="554012C7" w14:textId="1F991CDF" w:rsidR="00C53365" w:rsidRDefault="00E21649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C53365" w:rsidRDefault="00C53365">
          <w:pPr>
            <w:pStyle w:val="Header"/>
            <w:jc w:val="center"/>
            <w:rPr>
              <w:b/>
            </w:rPr>
          </w:pPr>
        </w:p>
      </w:tc>
    </w:tr>
    <w:tr w:rsidR="00C53365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597AF839" w:rsidR="00C53365" w:rsidRDefault="00C5336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1FBA"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296EA19D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9B1FBA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6203A458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7777777" w:rsidR="00C53365" w:rsidRDefault="00C53365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Cheryl Waterman</w:t>
          </w:r>
        </w:p>
      </w:tc>
    </w:tr>
  </w:tbl>
  <w:p w14:paraId="6DB9C7D4" w14:textId="6E401B6C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0B341039" w14:textId="77777777" w:rsidR="00C53365" w:rsidRDefault="00C533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3C4E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56D"/>
    <w:multiLevelType w:val="hybridMultilevel"/>
    <w:tmpl w:val="74F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5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115A4D"/>
    <w:multiLevelType w:val="hybridMultilevel"/>
    <w:tmpl w:val="EAF6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07A76"/>
    <w:multiLevelType w:val="hybridMultilevel"/>
    <w:tmpl w:val="0A48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27"/>
  </w:num>
  <w:num w:numId="15">
    <w:abstractNumId w:val="22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8"/>
  </w:num>
  <w:num w:numId="26">
    <w:abstractNumId w:val="19"/>
  </w:num>
  <w:num w:numId="27">
    <w:abstractNumId w:val="26"/>
  </w:num>
  <w:num w:numId="28">
    <w:abstractNumId w:val="16"/>
  </w:num>
  <w:num w:numId="29">
    <w:abstractNumId w:val="20"/>
  </w:num>
  <w:num w:numId="30">
    <w:abstractNumId w:val="21"/>
  </w:num>
  <w:num w:numId="31">
    <w:abstractNumId w:val="23"/>
  </w:num>
  <w:num w:numId="32">
    <w:abstractNumId w:val="13"/>
  </w:num>
  <w:num w:numId="33">
    <w:abstractNumId w:val="12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51FD"/>
    <w:rsid w:val="00025D2E"/>
    <w:rsid w:val="00025DE7"/>
    <w:rsid w:val="000274BA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66E2"/>
    <w:rsid w:val="00087861"/>
    <w:rsid w:val="000931EA"/>
    <w:rsid w:val="00094129"/>
    <w:rsid w:val="00094EC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100C96"/>
    <w:rsid w:val="0010596C"/>
    <w:rsid w:val="00107F6B"/>
    <w:rsid w:val="001102A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46E27"/>
    <w:rsid w:val="001514B3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6A03"/>
    <w:rsid w:val="001B7960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318B4"/>
    <w:rsid w:val="002333B7"/>
    <w:rsid w:val="00236A90"/>
    <w:rsid w:val="00240D0A"/>
    <w:rsid w:val="00242708"/>
    <w:rsid w:val="002465A6"/>
    <w:rsid w:val="00255235"/>
    <w:rsid w:val="0025709B"/>
    <w:rsid w:val="00261C37"/>
    <w:rsid w:val="002631E3"/>
    <w:rsid w:val="00263E9C"/>
    <w:rsid w:val="002642F2"/>
    <w:rsid w:val="00267E2C"/>
    <w:rsid w:val="0027173F"/>
    <w:rsid w:val="00275B25"/>
    <w:rsid w:val="002765A5"/>
    <w:rsid w:val="0028094F"/>
    <w:rsid w:val="002825CA"/>
    <w:rsid w:val="0028377D"/>
    <w:rsid w:val="00284376"/>
    <w:rsid w:val="00291948"/>
    <w:rsid w:val="00293143"/>
    <w:rsid w:val="002931EA"/>
    <w:rsid w:val="002938C0"/>
    <w:rsid w:val="002A002B"/>
    <w:rsid w:val="002A2130"/>
    <w:rsid w:val="002A27B0"/>
    <w:rsid w:val="002A79D0"/>
    <w:rsid w:val="002B2782"/>
    <w:rsid w:val="002B552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8E9"/>
    <w:rsid w:val="002F2FA5"/>
    <w:rsid w:val="002F4C0D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36FA9"/>
    <w:rsid w:val="003401B0"/>
    <w:rsid w:val="00344B8F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2C0"/>
    <w:rsid w:val="00446846"/>
    <w:rsid w:val="00450899"/>
    <w:rsid w:val="00451197"/>
    <w:rsid w:val="00451B6F"/>
    <w:rsid w:val="00453302"/>
    <w:rsid w:val="00454C9A"/>
    <w:rsid w:val="00457939"/>
    <w:rsid w:val="00457D35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1CA8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1696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3B69"/>
    <w:rsid w:val="00607518"/>
    <w:rsid w:val="00616B1F"/>
    <w:rsid w:val="00617243"/>
    <w:rsid w:val="0062135A"/>
    <w:rsid w:val="00621884"/>
    <w:rsid w:val="0062326A"/>
    <w:rsid w:val="00623D07"/>
    <w:rsid w:val="006242E9"/>
    <w:rsid w:val="006248A6"/>
    <w:rsid w:val="006316FD"/>
    <w:rsid w:val="006363BD"/>
    <w:rsid w:val="00637165"/>
    <w:rsid w:val="0064146B"/>
    <w:rsid w:val="00643108"/>
    <w:rsid w:val="006432A6"/>
    <w:rsid w:val="006443CE"/>
    <w:rsid w:val="00644D17"/>
    <w:rsid w:val="00646457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7D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E759B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1FBA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1F3"/>
    <w:rsid w:val="00AB036A"/>
    <w:rsid w:val="00AB164C"/>
    <w:rsid w:val="00AB2ACD"/>
    <w:rsid w:val="00AB659B"/>
    <w:rsid w:val="00AB66DB"/>
    <w:rsid w:val="00AB746C"/>
    <w:rsid w:val="00AB76CA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35520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64D2"/>
    <w:rsid w:val="00BB787F"/>
    <w:rsid w:val="00BC0A24"/>
    <w:rsid w:val="00BC11E9"/>
    <w:rsid w:val="00BC1809"/>
    <w:rsid w:val="00BC526A"/>
    <w:rsid w:val="00BD341E"/>
    <w:rsid w:val="00BD4A48"/>
    <w:rsid w:val="00BD4AA1"/>
    <w:rsid w:val="00BD4E8C"/>
    <w:rsid w:val="00BD5628"/>
    <w:rsid w:val="00BE09E9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60D4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18D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5EBA"/>
    <w:rsid w:val="00D67E67"/>
    <w:rsid w:val="00D75A48"/>
    <w:rsid w:val="00D843DF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66620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5E14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306F"/>
    <w:rsid w:val="00EF66FF"/>
    <w:rsid w:val="00F00303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941A2"/>
    <w:rsid w:val="00F96D62"/>
    <w:rsid w:val="00F97EC5"/>
    <w:rsid w:val="00FA0DE2"/>
    <w:rsid w:val="00FA1C5C"/>
    <w:rsid w:val="00FA29E4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46C6-141C-48B4-A3D0-8C4E5ED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3</cp:revision>
  <cp:lastPrinted>2019-09-09T00:40:00Z</cp:lastPrinted>
  <dcterms:created xsi:type="dcterms:W3CDTF">2020-04-14T20:24:00Z</dcterms:created>
  <dcterms:modified xsi:type="dcterms:W3CDTF">2020-04-15T13:28:00Z</dcterms:modified>
</cp:coreProperties>
</file>