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A5400" w14:textId="37A83D44" w:rsidR="00244F8F" w:rsidRDefault="00244F8F" w:rsidP="00244F8F">
      <w:pPr>
        <w:jc w:val="center"/>
        <w:rPr>
          <w:u w:val="single"/>
        </w:rPr>
      </w:pPr>
      <w:r>
        <w:rPr>
          <w:u w:val="single"/>
        </w:rPr>
        <w:t>Engineer Notes on 11-11-2020 Draft Plans</w:t>
      </w:r>
    </w:p>
    <w:p w14:paraId="4C432EAC" w14:textId="77777777" w:rsidR="00244F8F" w:rsidRDefault="00244F8F" w:rsidP="00244F8F">
      <w:pPr>
        <w:jc w:val="center"/>
        <w:rPr>
          <w:u w:val="single"/>
        </w:rPr>
      </w:pPr>
    </w:p>
    <w:p w14:paraId="4E553AB9" w14:textId="4B40F6D6" w:rsidR="00244F8F" w:rsidRDefault="00244F8F" w:rsidP="00244F8F">
      <w:pPr>
        <w:rPr>
          <w:u w:val="single"/>
        </w:rPr>
      </w:pPr>
      <w:r>
        <w:rPr>
          <w:u w:val="single"/>
        </w:rPr>
        <w:t xml:space="preserve">Below are notes from the engineer describing the changes to both North and South project areas. </w:t>
      </w:r>
    </w:p>
    <w:p w14:paraId="36BAA56C" w14:textId="77777777" w:rsidR="00244F8F" w:rsidRDefault="00244F8F" w:rsidP="00244F8F">
      <w:r>
        <w:t>North – Village Road Intersection</w:t>
      </w:r>
    </w:p>
    <w:p w14:paraId="3168EE63" w14:textId="77777777" w:rsidR="00244F8F" w:rsidRDefault="00244F8F" w:rsidP="00244F8F">
      <w:pPr>
        <w:pStyle w:val="ListParagraph"/>
        <w:numPr>
          <w:ilvl w:val="0"/>
          <w:numId w:val="1"/>
        </w:numPr>
        <w:rPr>
          <w:rFonts w:eastAsia="Times New Roman"/>
        </w:rPr>
      </w:pPr>
      <w:r>
        <w:rPr>
          <w:rFonts w:eastAsia="Times New Roman"/>
        </w:rPr>
        <w:t xml:space="preserve">Realigned the intersection to include a 25-degree skew. This opens the intersection while still maintain access from all directions for passenger vehicles. </w:t>
      </w:r>
    </w:p>
    <w:p w14:paraId="218E10C0" w14:textId="77777777" w:rsidR="00244F8F" w:rsidRDefault="00244F8F" w:rsidP="00244F8F">
      <w:pPr>
        <w:pStyle w:val="ListParagraph"/>
        <w:numPr>
          <w:ilvl w:val="0"/>
          <w:numId w:val="1"/>
        </w:numPr>
        <w:rPr>
          <w:rFonts w:eastAsia="Times New Roman"/>
        </w:rPr>
      </w:pPr>
      <w:r>
        <w:rPr>
          <w:rFonts w:eastAsia="Times New Roman"/>
        </w:rPr>
        <w:t xml:space="preserve">The Village Road entrance width has been increased a few feet due to concerns surrounding large truck access.  </w:t>
      </w:r>
    </w:p>
    <w:p w14:paraId="622565D9" w14:textId="77777777" w:rsidR="00244F8F" w:rsidRDefault="00244F8F" w:rsidP="00244F8F">
      <w:pPr>
        <w:pStyle w:val="ListParagraph"/>
        <w:numPr>
          <w:ilvl w:val="0"/>
          <w:numId w:val="1"/>
        </w:numPr>
        <w:rPr>
          <w:rFonts w:eastAsia="Times New Roman"/>
        </w:rPr>
      </w:pPr>
      <w:r>
        <w:rPr>
          <w:rFonts w:eastAsia="Times New Roman"/>
        </w:rPr>
        <w:t xml:space="preserve">Extended the project's estimated limits to ensure we do not create unnecessary dips in Village Road or Island Road. The project's limits will be accurately determined when we proceed to the design stage of the project. </w:t>
      </w:r>
    </w:p>
    <w:p w14:paraId="4FC11657" w14:textId="77777777" w:rsidR="00244F8F" w:rsidRDefault="00244F8F" w:rsidP="00244F8F">
      <w:pPr>
        <w:pStyle w:val="ListParagraph"/>
        <w:numPr>
          <w:ilvl w:val="0"/>
          <w:numId w:val="1"/>
        </w:numPr>
        <w:rPr>
          <w:rFonts w:eastAsia="Times New Roman"/>
        </w:rPr>
      </w:pPr>
      <w:r>
        <w:rPr>
          <w:rFonts w:eastAsia="Times New Roman"/>
        </w:rPr>
        <w:t xml:space="preserve">Added proposed guardrail location. </w:t>
      </w:r>
    </w:p>
    <w:p w14:paraId="3D82DFA6" w14:textId="77777777" w:rsidR="00244F8F" w:rsidRDefault="00244F8F" w:rsidP="00244F8F"/>
    <w:p w14:paraId="60CAA730" w14:textId="77777777" w:rsidR="00244F8F" w:rsidRDefault="00244F8F" w:rsidP="00244F8F">
      <w:r>
        <w:t xml:space="preserve">South – Lobster Pound Area </w:t>
      </w:r>
    </w:p>
    <w:p w14:paraId="597CCC01" w14:textId="77777777" w:rsidR="00244F8F" w:rsidRDefault="00244F8F" w:rsidP="00244F8F">
      <w:pPr>
        <w:pStyle w:val="ListParagraph"/>
        <w:numPr>
          <w:ilvl w:val="0"/>
          <w:numId w:val="2"/>
        </w:numPr>
        <w:rPr>
          <w:rFonts w:eastAsia="Times New Roman"/>
        </w:rPr>
      </w:pPr>
      <w:r>
        <w:rPr>
          <w:rFonts w:eastAsia="Times New Roman"/>
        </w:rPr>
        <w:t xml:space="preserve">Revised the starting location of improvements.  Extended the start of the improvements approximately 50’ to the south. </w:t>
      </w:r>
    </w:p>
    <w:p w14:paraId="23AB2DF6" w14:textId="77777777" w:rsidR="00244F8F" w:rsidRDefault="00244F8F" w:rsidP="00244F8F">
      <w:pPr>
        <w:pStyle w:val="ListParagraph"/>
        <w:numPr>
          <w:ilvl w:val="0"/>
          <w:numId w:val="2"/>
        </w:numPr>
        <w:rPr>
          <w:rFonts w:eastAsia="Times New Roman"/>
        </w:rPr>
      </w:pPr>
      <w:r>
        <w:rPr>
          <w:rFonts w:eastAsia="Times New Roman"/>
        </w:rPr>
        <w:t xml:space="preserve">Extended the length of the proposed improvements (±100’) to ensure a low spot (susceptible to flooding) would </w:t>
      </w:r>
      <w:proofErr w:type="spellStart"/>
      <w:r>
        <w:rPr>
          <w:rFonts w:eastAsia="Times New Roman"/>
        </w:rPr>
        <w:t>no</w:t>
      </w:r>
      <w:proofErr w:type="spellEnd"/>
      <w:r>
        <w:rPr>
          <w:rFonts w:eastAsia="Times New Roman"/>
        </w:rPr>
        <w:t xml:space="preserve"> be created along Island Road.</w:t>
      </w:r>
    </w:p>
    <w:p w14:paraId="790F09E9" w14:textId="77777777" w:rsidR="00244F8F" w:rsidRDefault="00244F8F" w:rsidP="00244F8F">
      <w:pPr>
        <w:pStyle w:val="ListParagraph"/>
        <w:numPr>
          <w:ilvl w:val="0"/>
          <w:numId w:val="2"/>
        </w:numPr>
        <w:rPr>
          <w:rFonts w:eastAsia="Times New Roman"/>
        </w:rPr>
      </w:pPr>
      <w:r>
        <w:rPr>
          <w:rFonts w:eastAsia="Times New Roman"/>
        </w:rPr>
        <w:t xml:space="preserve">Indicated “Blasting May Not Be Removed </w:t>
      </w:r>
      <w:proofErr w:type="gramStart"/>
      <w:r>
        <w:rPr>
          <w:rFonts w:eastAsia="Times New Roman"/>
        </w:rPr>
        <w:t>By</w:t>
      </w:r>
      <w:proofErr w:type="gramEnd"/>
      <w:r>
        <w:rPr>
          <w:rFonts w:eastAsia="Times New Roman"/>
        </w:rPr>
        <w:t xml:space="preserve"> Blasting Or Hammering. Field Adjustments Will Be Made If Subsurface Ledge is Encountered”. </w:t>
      </w:r>
    </w:p>
    <w:p w14:paraId="50FC1DCA" w14:textId="77777777" w:rsidR="00244F8F" w:rsidRDefault="00244F8F" w:rsidP="00244F8F">
      <w:pPr>
        <w:pStyle w:val="ListParagraph"/>
        <w:numPr>
          <w:ilvl w:val="0"/>
          <w:numId w:val="2"/>
        </w:numPr>
        <w:rPr>
          <w:rFonts w:eastAsia="Times New Roman"/>
        </w:rPr>
      </w:pPr>
      <w:r>
        <w:rPr>
          <w:rFonts w:eastAsia="Times New Roman"/>
        </w:rPr>
        <w:t xml:space="preserve">Indicated both entrances along the “U” shaped driveway will be maintained. </w:t>
      </w:r>
    </w:p>
    <w:p w14:paraId="730FA8D2" w14:textId="77777777" w:rsidR="00244F8F" w:rsidRDefault="00244F8F" w:rsidP="00244F8F">
      <w:pPr>
        <w:pStyle w:val="ListParagraph"/>
        <w:numPr>
          <w:ilvl w:val="0"/>
          <w:numId w:val="2"/>
        </w:numPr>
        <w:rPr>
          <w:rFonts w:eastAsia="Times New Roman"/>
        </w:rPr>
      </w:pPr>
      <w:r>
        <w:rPr>
          <w:rFonts w:eastAsia="Times New Roman"/>
        </w:rPr>
        <w:t xml:space="preserve">Approximate well location was moved closer to the ledge, per well </w:t>
      </w:r>
      <w:proofErr w:type="gramStart"/>
      <w:r>
        <w:rPr>
          <w:rFonts w:eastAsia="Times New Roman"/>
        </w:rPr>
        <w:t>owners</w:t>
      </w:r>
      <w:proofErr w:type="gramEnd"/>
      <w:r>
        <w:rPr>
          <w:rFonts w:eastAsia="Times New Roman"/>
        </w:rPr>
        <w:t xml:space="preserve"> direction. </w:t>
      </w:r>
    </w:p>
    <w:p w14:paraId="3ACC6358" w14:textId="77777777" w:rsidR="00244F8F" w:rsidRDefault="00244F8F" w:rsidP="00244F8F">
      <w:pPr>
        <w:pStyle w:val="ListParagraph"/>
        <w:numPr>
          <w:ilvl w:val="0"/>
          <w:numId w:val="2"/>
        </w:numPr>
        <w:rPr>
          <w:rFonts w:eastAsia="Times New Roman"/>
        </w:rPr>
      </w:pPr>
      <w:r>
        <w:rPr>
          <w:rFonts w:eastAsia="Times New Roman"/>
        </w:rPr>
        <w:t xml:space="preserve">Guardrail added jacent to pond. </w:t>
      </w:r>
    </w:p>
    <w:p w14:paraId="4E0C05E7" w14:textId="77777777" w:rsidR="00244F8F" w:rsidRDefault="00244F8F" w:rsidP="00244F8F">
      <w:pPr>
        <w:pStyle w:val="ListParagraph"/>
        <w:numPr>
          <w:ilvl w:val="0"/>
          <w:numId w:val="2"/>
        </w:numPr>
        <w:rPr>
          <w:rFonts w:eastAsia="Times New Roman"/>
        </w:rPr>
      </w:pPr>
      <w:r>
        <w:rPr>
          <w:rFonts w:eastAsia="Times New Roman"/>
        </w:rPr>
        <w:t xml:space="preserve">Alignment revised to reduce encroachment into lobster pound parking lot. Adjustment reduced the maximum encroachment into the lobster pound access drive to only 2’. </w:t>
      </w:r>
    </w:p>
    <w:p w14:paraId="2668F9BF" w14:textId="77777777" w:rsidR="00C0050F" w:rsidRDefault="00244F8F"/>
    <w:sectPr w:rsidR="00C005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530B69"/>
    <w:multiLevelType w:val="hybridMultilevel"/>
    <w:tmpl w:val="C4B4B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711354E"/>
    <w:multiLevelType w:val="hybridMultilevel"/>
    <w:tmpl w:val="815C3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F8F"/>
    <w:rsid w:val="00244F8F"/>
    <w:rsid w:val="008C42FB"/>
    <w:rsid w:val="00BA3BA4"/>
    <w:rsid w:val="00D36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153E7"/>
  <w15:chartTrackingRefBased/>
  <w15:docId w15:val="{0703FF71-33B8-491A-856A-3991CE697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F8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F8F"/>
    <w:pPr>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618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221</Words>
  <Characters>1264</Characters>
  <Application>Microsoft Office Word</Application>
  <DocSecurity>0</DocSecurity>
  <Lines>10</Lines>
  <Paragraphs>2</Paragraphs>
  <ScaleCrop>false</ScaleCrop>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Casas</dc:creator>
  <cp:keywords/>
  <dc:description/>
  <cp:lastModifiedBy>Owen Casas</cp:lastModifiedBy>
  <cp:revision>1</cp:revision>
  <dcterms:created xsi:type="dcterms:W3CDTF">2020-11-30T19:08:00Z</dcterms:created>
  <dcterms:modified xsi:type="dcterms:W3CDTF">2020-11-30T19:10:00Z</dcterms:modified>
</cp:coreProperties>
</file>