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48BF3" w14:textId="77777777" w:rsidR="006A3DD8" w:rsidRDefault="006A3DD8" w:rsidP="00B90DD4">
      <w:pPr>
        <w:jc w:val="center"/>
        <w:rPr>
          <w:b/>
          <w:bCs/>
          <w:sz w:val="28"/>
          <w:szCs w:val="28"/>
          <w:u w:val="single"/>
        </w:rPr>
      </w:pPr>
    </w:p>
    <w:p w14:paraId="1BE8FEFC" w14:textId="17A585C2" w:rsidR="00033E3D" w:rsidRPr="00033E3D" w:rsidRDefault="00696537" w:rsidP="00B90DD4">
      <w:pPr>
        <w:jc w:val="center"/>
        <w:rPr>
          <w:b/>
          <w:iCs/>
          <w:sz w:val="28"/>
          <w:szCs w:val="28"/>
          <w:u w:val="single"/>
        </w:rPr>
      </w:pPr>
      <w:r w:rsidRPr="00033E3D">
        <w:rPr>
          <w:b/>
          <w:bCs/>
          <w:sz w:val="28"/>
          <w:szCs w:val="28"/>
          <w:u w:val="single"/>
        </w:rPr>
        <w:t>Town of South Thomaston</w:t>
      </w:r>
      <w:r w:rsidR="00033E3D" w:rsidRPr="00033E3D">
        <w:rPr>
          <w:b/>
          <w:bCs/>
          <w:sz w:val="28"/>
          <w:szCs w:val="28"/>
          <w:u w:val="single"/>
        </w:rPr>
        <w:t xml:space="preserve"> </w:t>
      </w:r>
      <w:r w:rsidRPr="00033E3D">
        <w:rPr>
          <w:b/>
          <w:iCs/>
          <w:sz w:val="28"/>
          <w:szCs w:val="28"/>
          <w:u w:val="single"/>
        </w:rPr>
        <w:t>Frequently Asked Questions</w:t>
      </w:r>
      <w:r w:rsidR="007F06CA">
        <w:rPr>
          <w:b/>
          <w:iCs/>
          <w:sz w:val="28"/>
          <w:szCs w:val="28"/>
          <w:u w:val="single"/>
        </w:rPr>
        <w:t xml:space="preserve"> (FAQs)</w:t>
      </w:r>
      <w:r w:rsidRPr="00033E3D">
        <w:rPr>
          <w:b/>
          <w:iCs/>
          <w:sz w:val="28"/>
          <w:szCs w:val="28"/>
          <w:u w:val="single"/>
        </w:rPr>
        <w:t xml:space="preserve"> </w:t>
      </w:r>
    </w:p>
    <w:p w14:paraId="7213E6C0" w14:textId="4409106F" w:rsidR="00696537" w:rsidRPr="00817D63" w:rsidRDefault="00033E3D" w:rsidP="00B90DD4">
      <w:pPr>
        <w:jc w:val="center"/>
        <w:rPr>
          <w:i/>
          <w:iCs/>
          <w:sz w:val="24"/>
          <w:szCs w:val="28"/>
        </w:rPr>
      </w:pPr>
      <w:r>
        <w:rPr>
          <w:i/>
          <w:iCs/>
          <w:sz w:val="24"/>
          <w:szCs w:val="28"/>
        </w:rPr>
        <w:t xml:space="preserve">Regarding the </w:t>
      </w:r>
      <w:r w:rsidR="00696537" w:rsidRPr="00817D63">
        <w:rPr>
          <w:i/>
          <w:iCs/>
          <w:sz w:val="24"/>
          <w:szCs w:val="28"/>
        </w:rPr>
        <w:t>Proposed Fiscal Year Change, Collecting Taxes in Two Equal Payments per year, and Voting for Selectboard and Schoolboard Members at the Polls.</w:t>
      </w:r>
    </w:p>
    <w:p w14:paraId="69A094CD" w14:textId="420A6CF2" w:rsidR="00696537" w:rsidRPr="00B90DD4" w:rsidRDefault="00696537">
      <w:pPr>
        <w:rPr>
          <w:sz w:val="28"/>
          <w:szCs w:val="28"/>
          <w:u w:val="single"/>
        </w:rPr>
      </w:pPr>
      <w:r w:rsidRPr="00B90DD4">
        <w:rPr>
          <w:b/>
          <w:bCs/>
          <w:sz w:val="28"/>
          <w:szCs w:val="28"/>
          <w:u w:val="single"/>
        </w:rPr>
        <w:t>Q</w:t>
      </w:r>
      <w:r w:rsidRPr="00B90DD4">
        <w:rPr>
          <w:sz w:val="28"/>
          <w:szCs w:val="28"/>
          <w:u w:val="single"/>
        </w:rPr>
        <w:t xml:space="preserve">: </w:t>
      </w:r>
      <w:r w:rsidR="00B90DD4" w:rsidRPr="00764BD2">
        <w:rPr>
          <w:b/>
          <w:sz w:val="28"/>
          <w:szCs w:val="28"/>
          <w:u w:val="single"/>
        </w:rPr>
        <w:t>Are the</w:t>
      </w:r>
      <w:r w:rsidR="00817D63" w:rsidRPr="00764BD2">
        <w:rPr>
          <w:b/>
          <w:sz w:val="28"/>
          <w:szCs w:val="28"/>
          <w:u w:val="single"/>
        </w:rPr>
        <w:t>re</w:t>
      </w:r>
      <w:r w:rsidRPr="00764BD2">
        <w:rPr>
          <w:b/>
          <w:sz w:val="28"/>
          <w:szCs w:val="28"/>
          <w:u w:val="single"/>
        </w:rPr>
        <w:t xml:space="preserve"> advantages </w:t>
      </w:r>
      <w:r w:rsidR="00B90DD4" w:rsidRPr="00764BD2">
        <w:rPr>
          <w:b/>
          <w:sz w:val="28"/>
          <w:szCs w:val="28"/>
          <w:u w:val="single"/>
        </w:rPr>
        <w:t>to</w:t>
      </w:r>
      <w:r w:rsidRPr="00764BD2">
        <w:rPr>
          <w:b/>
          <w:sz w:val="28"/>
          <w:szCs w:val="28"/>
          <w:u w:val="single"/>
        </w:rPr>
        <w:t xml:space="preserve"> changing the Town’s financial year to</w:t>
      </w:r>
      <w:r w:rsidR="00817D63" w:rsidRPr="00764BD2">
        <w:rPr>
          <w:b/>
          <w:sz w:val="28"/>
          <w:szCs w:val="28"/>
          <w:u w:val="single"/>
        </w:rPr>
        <w:t xml:space="preserve"> a</w:t>
      </w:r>
      <w:r w:rsidRPr="00764BD2">
        <w:rPr>
          <w:b/>
          <w:sz w:val="28"/>
          <w:szCs w:val="28"/>
          <w:u w:val="single"/>
        </w:rPr>
        <w:t xml:space="preserve"> Jul 1- Jun 30 </w:t>
      </w:r>
      <w:r w:rsidR="00B90DD4" w:rsidRPr="00764BD2">
        <w:rPr>
          <w:b/>
          <w:sz w:val="28"/>
          <w:szCs w:val="28"/>
          <w:u w:val="single"/>
        </w:rPr>
        <w:t>(</w:t>
      </w:r>
      <w:r w:rsidRPr="00764BD2">
        <w:rPr>
          <w:b/>
          <w:sz w:val="28"/>
          <w:szCs w:val="28"/>
          <w:u w:val="single"/>
        </w:rPr>
        <w:t>Fiscal Year)?</w:t>
      </w:r>
    </w:p>
    <w:p w14:paraId="66510FE2" w14:textId="2608EE55" w:rsidR="0057323D" w:rsidRPr="00B90DD4" w:rsidRDefault="00696537">
      <w:pPr>
        <w:rPr>
          <w:sz w:val="28"/>
          <w:szCs w:val="28"/>
        </w:rPr>
      </w:pPr>
      <w:r w:rsidRPr="00B90DD4">
        <w:rPr>
          <w:b/>
          <w:bCs/>
          <w:sz w:val="28"/>
          <w:szCs w:val="28"/>
        </w:rPr>
        <w:t>A</w:t>
      </w:r>
      <w:r w:rsidRPr="00B90DD4">
        <w:rPr>
          <w:sz w:val="28"/>
          <w:szCs w:val="28"/>
        </w:rPr>
        <w:t xml:space="preserve">: The primary advantage would be to improve the accuracy </w:t>
      </w:r>
      <w:r w:rsidR="00B90DD4">
        <w:rPr>
          <w:sz w:val="28"/>
          <w:szCs w:val="28"/>
        </w:rPr>
        <w:t>o</w:t>
      </w:r>
      <w:r w:rsidRPr="00B90DD4">
        <w:rPr>
          <w:sz w:val="28"/>
          <w:szCs w:val="28"/>
        </w:rPr>
        <w:t xml:space="preserve">f Town budgeting, cash follow planning and revenue </w:t>
      </w:r>
      <w:r w:rsidR="00B90DD4" w:rsidRPr="00B90DD4">
        <w:rPr>
          <w:sz w:val="28"/>
          <w:szCs w:val="28"/>
        </w:rPr>
        <w:t>forecasting</w:t>
      </w:r>
      <w:r w:rsidRPr="00B90DD4">
        <w:rPr>
          <w:sz w:val="28"/>
          <w:szCs w:val="28"/>
        </w:rPr>
        <w:t xml:space="preserve">. </w:t>
      </w:r>
      <w:r w:rsidR="00817D63">
        <w:rPr>
          <w:sz w:val="28"/>
          <w:szCs w:val="28"/>
        </w:rPr>
        <w:t xml:space="preserve">It would </w:t>
      </w:r>
      <w:r w:rsidRPr="00B90DD4">
        <w:rPr>
          <w:sz w:val="28"/>
          <w:szCs w:val="28"/>
        </w:rPr>
        <w:t xml:space="preserve">align the Town’s </w:t>
      </w:r>
      <w:r w:rsidR="00B90DD4">
        <w:rPr>
          <w:sz w:val="28"/>
          <w:szCs w:val="28"/>
        </w:rPr>
        <w:t>financial</w:t>
      </w:r>
      <w:r w:rsidRPr="00B90DD4">
        <w:rPr>
          <w:sz w:val="28"/>
          <w:szCs w:val="28"/>
        </w:rPr>
        <w:t xml:space="preserve"> year with the State</w:t>
      </w:r>
      <w:r w:rsidR="00817D63">
        <w:rPr>
          <w:sz w:val="28"/>
          <w:szCs w:val="28"/>
        </w:rPr>
        <w:t>’s</w:t>
      </w:r>
      <w:r w:rsidRPr="00B90DD4">
        <w:rPr>
          <w:sz w:val="28"/>
          <w:szCs w:val="28"/>
        </w:rPr>
        <w:t xml:space="preserve"> and RSU 13’s financial year. This would enable the Town to have a better understanding </w:t>
      </w:r>
      <w:r w:rsidR="00B90DD4">
        <w:rPr>
          <w:sz w:val="28"/>
          <w:szCs w:val="28"/>
        </w:rPr>
        <w:t>of</w:t>
      </w:r>
      <w:r w:rsidR="0057323D" w:rsidRPr="00B90DD4">
        <w:rPr>
          <w:sz w:val="28"/>
          <w:szCs w:val="28"/>
        </w:rPr>
        <w:t xml:space="preserve"> projected total expenses and revenues</w:t>
      </w:r>
      <w:r w:rsidR="00B90DD4">
        <w:rPr>
          <w:sz w:val="28"/>
          <w:szCs w:val="28"/>
        </w:rPr>
        <w:t xml:space="preserve"> during the budget process</w:t>
      </w:r>
      <w:r w:rsidR="0057323D" w:rsidRPr="00B90DD4">
        <w:rPr>
          <w:sz w:val="28"/>
          <w:szCs w:val="28"/>
        </w:rPr>
        <w:t>.</w:t>
      </w:r>
      <w:r w:rsidR="006A3DD8">
        <w:rPr>
          <w:sz w:val="28"/>
          <w:szCs w:val="28"/>
        </w:rPr>
        <w:t xml:space="preserve">  </w:t>
      </w:r>
      <w:r w:rsidR="0057323D" w:rsidRPr="00B90DD4">
        <w:rPr>
          <w:sz w:val="28"/>
          <w:szCs w:val="28"/>
        </w:rPr>
        <w:t>Currently, when the Town develops its budget in January/ February timeframe, only half of t</w:t>
      </w:r>
      <w:r w:rsidR="00B90DD4">
        <w:rPr>
          <w:sz w:val="28"/>
          <w:szCs w:val="28"/>
        </w:rPr>
        <w:t>h</w:t>
      </w:r>
      <w:r w:rsidR="0057323D" w:rsidRPr="00B90DD4">
        <w:rPr>
          <w:sz w:val="28"/>
          <w:szCs w:val="28"/>
        </w:rPr>
        <w:t xml:space="preserve">e RSU 13 </w:t>
      </w:r>
      <w:r w:rsidR="00B90DD4" w:rsidRPr="00B90DD4">
        <w:rPr>
          <w:sz w:val="28"/>
          <w:szCs w:val="28"/>
        </w:rPr>
        <w:t>assessment</w:t>
      </w:r>
      <w:r w:rsidR="0057323D" w:rsidRPr="00B90DD4">
        <w:rPr>
          <w:sz w:val="28"/>
          <w:szCs w:val="28"/>
        </w:rPr>
        <w:t xml:space="preserve"> (the Town’s largest single expense) is known, resulting in a high degree of uncertainty</w:t>
      </w:r>
      <w:r w:rsidR="00A219EA" w:rsidRPr="00B90DD4">
        <w:rPr>
          <w:sz w:val="28"/>
          <w:szCs w:val="28"/>
        </w:rPr>
        <w:t xml:space="preserve"> </w:t>
      </w:r>
      <w:r w:rsidR="003B6F34" w:rsidRPr="00B90DD4">
        <w:rPr>
          <w:sz w:val="28"/>
          <w:szCs w:val="28"/>
        </w:rPr>
        <w:t xml:space="preserve">regarding total expenses. </w:t>
      </w:r>
      <w:r w:rsidR="00A219EA" w:rsidRPr="00B90DD4">
        <w:rPr>
          <w:sz w:val="28"/>
          <w:szCs w:val="28"/>
        </w:rPr>
        <w:t xml:space="preserve">Additionally, as the Town’s budget is developed 4 to 5 months </w:t>
      </w:r>
      <w:r w:rsidR="00B90DD4" w:rsidRPr="00B90DD4">
        <w:rPr>
          <w:sz w:val="28"/>
          <w:szCs w:val="28"/>
        </w:rPr>
        <w:t>before</w:t>
      </w:r>
      <w:r w:rsidR="00A219EA" w:rsidRPr="00B90DD4">
        <w:rPr>
          <w:sz w:val="28"/>
          <w:szCs w:val="28"/>
        </w:rPr>
        <w:t xml:space="preserve"> the State adopts its budget, there </w:t>
      </w:r>
      <w:r w:rsidR="006A3DD8">
        <w:rPr>
          <w:sz w:val="28"/>
          <w:szCs w:val="28"/>
        </w:rPr>
        <w:t>is also</w:t>
      </w:r>
      <w:r w:rsidR="00A219EA" w:rsidRPr="00B90DD4">
        <w:rPr>
          <w:sz w:val="28"/>
          <w:szCs w:val="28"/>
        </w:rPr>
        <w:t xml:space="preserve"> a high degree of uncertainty regarding the amount of state revenues the Town receive</w:t>
      </w:r>
      <w:r w:rsidR="006A3DD8">
        <w:rPr>
          <w:sz w:val="28"/>
          <w:szCs w:val="28"/>
        </w:rPr>
        <w:t>s</w:t>
      </w:r>
      <w:r w:rsidR="00A219EA" w:rsidRPr="00B90DD4">
        <w:rPr>
          <w:sz w:val="28"/>
          <w:szCs w:val="28"/>
        </w:rPr>
        <w:t xml:space="preserve">. </w:t>
      </w:r>
      <w:r w:rsidR="00817D63">
        <w:rPr>
          <w:sz w:val="28"/>
          <w:szCs w:val="28"/>
        </w:rPr>
        <w:t xml:space="preserve">The Fiscal Year change </w:t>
      </w:r>
      <w:r w:rsidR="00A219EA" w:rsidRPr="00B90DD4">
        <w:rPr>
          <w:sz w:val="28"/>
          <w:szCs w:val="28"/>
        </w:rPr>
        <w:t xml:space="preserve">would </w:t>
      </w:r>
      <w:r w:rsidR="00817D63">
        <w:rPr>
          <w:sz w:val="28"/>
          <w:szCs w:val="28"/>
        </w:rPr>
        <w:t xml:space="preserve">allow </w:t>
      </w:r>
      <w:r w:rsidR="00A219EA" w:rsidRPr="00B90DD4">
        <w:rPr>
          <w:sz w:val="28"/>
          <w:szCs w:val="28"/>
        </w:rPr>
        <w:t xml:space="preserve">the Town </w:t>
      </w:r>
      <w:r w:rsidR="00817D63">
        <w:rPr>
          <w:sz w:val="28"/>
          <w:szCs w:val="28"/>
        </w:rPr>
        <w:t xml:space="preserve">to </w:t>
      </w:r>
      <w:r w:rsidR="00A219EA" w:rsidRPr="00B90DD4">
        <w:rPr>
          <w:sz w:val="28"/>
          <w:szCs w:val="28"/>
        </w:rPr>
        <w:t>adopt its budget prior to the beginning of its fiscal year</w:t>
      </w:r>
      <w:r w:rsidR="00B90DD4">
        <w:rPr>
          <w:sz w:val="28"/>
          <w:szCs w:val="28"/>
        </w:rPr>
        <w:t>,</w:t>
      </w:r>
      <w:r w:rsidR="00A219EA" w:rsidRPr="00B90DD4">
        <w:rPr>
          <w:sz w:val="28"/>
          <w:szCs w:val="28"/>
        </w:rPr>
        <w:t xml:space="preserve"> as opposed to three months into the year, as i</w:t>
      </w:r>
      <w:r w:rsidR="0098029D">
        <w:rPr>
          <w:sz w:val="28"/>
          <w:szCs w:val="28"/>
        </w:rPr>
        <w:t>t</w:t>
      </w:r>
      <w:r w:rsidR="00A219EA" w:rsidRPr="00B90DD4">
        <w:rPr>
          <w:sz w:val="28"/>
          <w:szCs w:val="28"/>
        </w:rPr>
        <w:t xml:space="preserve"> current</w:t>
      </w:r>
      <w:r w:rsidR="0098029D">
        <w:rPr>
          <w:sz w:val="28"/>
          <w:szCs w:val="28"/>
        </w:rPr>
        <w:t>ly does.</w:t>
      </w:r>
      <w:r w:rsidR="00A219EA" w:rsidRPr="00B90DD4">
        <w:rPr>
          <w:sz w:val="28"/>
          <w:szCs w:val="28"/>
        </w:rPr>
        <w:t xml:space="preserve"> </w:t>
      </w:r>
    </w:p>
    <w:p w14:paraId="244397D3" w14:textId="45B8C8CB" w:rsidR="006A3DD8" w:rsidRPr="00B90DD4" w:rsidRDefault="006A3DD8" w:rsidP="006A3DD8">
      <w:pPr>
        <w:rPr>
          <w:sz w:val="28"/>
          <w:szCs w:val="28"/>
          <w:u w:val="single"/>
        </w:rPr>
      </w:pPr>
      <w:r w:rsidRPr="00B90DD4">
        <w:rPr>
          <w:b/>
          <w:bCs/>
          <w:sz w:val="28"/>
          <w:szCs w:val="28"/>
          <w:u w:val="single"/>
        </w:rPr>
        <w:t>Q</w:t>
      </w:r>
      <w:r w:rsidRPr="00B90DD4">
        <w:rPr>
          <w:sz w:val="28"/>
          <w:szCs w:val="28"/>
          <w:u w:val="single"/>
        </w:rPr>
        <w:t xml:space="preserve">: </w:t>
      </w:r>
      <w:r w:rsidRPr="00764BD2">
        <w:rPr>
          <w:b/>
          <w:sz w:val="28"/>
          <w:szCs w:val="28"/>
          <w:u w:val="single"/>
        </w:rPr>
        <w:t>Can the Selectboard change the Town’s financial year without Town Meeting approval?</w:t>
      </w:r>
    </w:p>
    <w:p w14:paraId="502443AE" w14:textId="2BC9539D" w:rsidR="006A3DD8" w:rsidRPr="00B90DD4" w:rsidRDefault="006A3DD8" w:rsidP="006A3DD8">
      <w:pPr>
        <w:rPr>
          <w:sz w:val="28"/>
          <w:szCs w:val="28"/>
        </w:rPr>
      </w:pPr>
      <w:r w:rsidRPr="00B90DD4">
        <w:rPr>
          <w:b/>
          <w:bCs/>
          <w:sz w:val="28"/>
          <w:szCs w:val="28"/>
        </w:rPr>
        <w:t>A</w:t>
      </w:r>
      <w:r w:rsidRPr="00B90DD4">
        <w:rPr>
          <w:sz w:val="28"/>
          <w:szCs w:val="28"/>
        </w:rPr>
        <w:t>: Yes</w:t>
      </w:r>
      <w:r>
        <w:rPr>
          <w:sz w:val="28"/>
          <w:szCs w:val="28"/>
        </w:rPr>
        <w:t>.</w:t>
      </w:r>
      <w:r w:rsidRPr="00B90DD4">
        <w:rPr>
          <w:sz w:val="28"/>
          <w:szCs w:val="28"/>
        </w:rPr>
        <w:t xml:space="preserve"> </w:t>
      </w:r>
      <w:r>
        <w:rPr>
          <w:sz w:val="28"/>
          <w:szCs w:val="28"/>
        </w:rPr>
        <w:t>However, t</w:t>
      </w:r>
      <w:r w:rsidRPr="00B90DD4">
        <w:rPr>
          <w:sz w:val="28"/>
          <w:szCs w:val="28"/>
        </w:rPr>
        <w:t>h</w:t>
      </w:r>
      <w:r>
        <w:rPr>
          <w:sz w:val="28"/>
          <w:szCs w:val="28"/>
        </w:rPr>
        <w:t>i</w:t>
      </w:r>
      <w:r w:rsidRPr="00B90DD4">
        <w:rPr>
          <w:sz w:val="28"/>
          <w:szCs w:val="28"/>
        </w:rPr>
        <w:t>s Selectboard</w:t>
      </w:r>
      <w:r>
        <w:rPr>
          <w:sz w:val="28"/>
          <w:szCs w:val="28"/>
        </w:rPr>
        <w:t xml:space="preserve"> prefers</w:t>
      </w:r>
      <w:r w:rsidRPr="00B90DD4">
        <w:rPr>
          <w:sz w:val="28"/>
          <w:szCs w:val="28"/>
        </w:rPr>
        <w:t xml:space="preserve"> to institute this change with the endorsement of the Town</w:t>
      </w:r>
      <w:r>
        <w:rPr>
          <w:sz w:val="28"/>
          <w:szCs w:val="28"/>
        </w:rPr>
        <w:t>.  The</w:t>
      </w:r>
      <w:r w:rsidRPr="00B90DD4">
        <w:rPr>
          <w:sz w:val="28"/>
          <w:szCs w:val="28"/>
        </w:rPr>
        <w:t xml:space="preserve"> question</w:t>
      </w:r>
      <w:r>
        <w:rPr>
          <w:sz w:val="28"/>
          <w:szCs w:val="28"/>
        </w:rPr>
        <w:t>s</w:t>
      </w:r>
      <w:r w:rsidRPr="00B90DD4">
        <w:rPr>
          <w:sz w:val="28"/>
          <w:szCs w:val="28"/>
        </w:rPr>
        <w:t xml:space="preserve"> in Article 2</w:t>
      </w:r>
      <w:r w:rsidR="003B6333">
        <w:rPr>
          <w:sz w:val="28"/>
          <w:szCs w:val="28"/>
        </w:rPr>
        <w:t xml:space="preserve">, 3, </w:t>
      </w:r>
      <w:r>
        <w:rPr>
          <w:sz w:val="28"/>
          <w:szCs w:val="28"/>
        </w:rPr>
        <w:t xml:space="preserve">and </w:t>
      </w:r>
      <w:r w:rsidR="003B6333">
        <w:rPr>
          <w:sz w:val="28"/>
          <w:szCs w:val="28"/>
        </w:rPr>
        <w:t>4</w:t>
      </w:r>
      <w:bookmarkStart w:id="0" w:name="_GoBack"/>
      <w:bookmarkEnd w:id="0"/>
      <w:r w:rsidRPr="00B90DD4">
        <w:rPr>
          <w:sz w:val="28"/>
          <w:szCs w:val="28"/>
        </w:rPr>
        <w:t xml:space="preserve"> (see warrant) </w:t>
      </w:r>
      <w:r>
        <w:rPr>
          <w:sz w:val="28"/>
          <w:szCs w:val="28"/>
        </w:rPr>
        <w:t>are</w:t>
      </w:r>
      <w:r w:rsidRPr="00B90DD4">
        <w:rPr>
          <w:sz w:val="28"/>
          <w:szCs w:val="28"/>
        </w:rPr>
        <w:t xml:space="preserve"> advisory in nature. </w:t>
      </w:r>
    </w:p>
    <w:p w14:paraId="54E3410E" w14:textId="0B892D37" w:rsidR="00A219EA" w:rsidRPr="00B90DD4" w:rsidRDefault="00A219EA">
      <w:pPr>
        <w:rPr>
          <w:sz w:val="28"/>
          <w:szCs w:val="28"/>
          <w:u w:val="single"/>
        </w:rPr>
      </w:pPr>
      <w:r w:rsidRPr="00B90DD4">
        <w:rPr>
          <w:b/>
          <w:bCs/>
          <w:sz w:val="28"/>
          <w:szCs w:val="28"/>
          <w:u w:val="single"/>
        </w:rPr>
        <w:t>Q</w:t>
      </w:r>
      <w:r w:rsidRPr="00B90DD4">
        <w:rPr>
          <w:sz w:val="28"/>
          <w:szCs w:val="28"/>
          <w:u w:val="single"/>
        </w:rPr>
        <w:t xml:space="preserve">: </w:t>
      </w:r>
      <w:r w:rsidRPr="00764BD2">
        <w:rPr>
          <w:b/>
          <w:sz w:val="28"/>
          <w:szCs w:val="28"/>
          <w:u w:val="single"/>
        </w:rPr>
        <w:t>How does the transition from a calendar year to a fiscal year</w:t>
      </w:r>
      <w:r w:rsidR="00593966" w:rsidRPr="00764BD2">
        <w:rPr>
          <w:b/>
          <w:sz w:val="28"/>
          <w:szCs w:val="28"/>
          <w:u w:val="single"/>
        </w:rPr>
        <w:t>,</w:t>
      </w:r>
      <w:r w:rsidRPr="00764BD2">
        <w:rPr>
          <w:b/>
          <w:sz w:val="28"/>
          <w:szCs w:val="28"/>
          <w:u w:val="single"/>
        </w:rPr>
        <w:t xml:space="preserve"> beginning July 1</w:t>
      </w:r>
      <w:r w:rsidR="00593966" w:rsidRPr="00764BD2">
        <w:rPr>
          <w:b/>
          <w:sz w:val="28"/>
          <w:szCs w:val="28"/>
          <w:u w:val="single"/>
        </w:rPr>
        <w:t xml:space="preserve">, </w:t>
      </w:r>
      <w:proofErr w:type="gramStart"/>
      <w:r w:rsidRPr="00764BD2">
        <w:rPr>
          <w:b/>
          <w:sz w:val="28"/>
          <w:szCs w:val="28"/>
          <w:u w:val="single"/>
        </w:rPr>
        <w:t>work</w:t>
      </w:r>
      <w:proofErr w:type="gramEnd"/>
      <w:r w:rsidRPr="00764BD2">
        <w:rPr>
          <w:b/>
          <w:sz w:val="28"/>
          <w:szCs w:val="28"/>
          <w:u w:val="single"/>
        </w:rPr>
        <w:t>?</w:t>
      </w:r>
    </w:p>
    <w:p w14:paraId="3DDCDC91" w14:textId="57EDD0D7" w:rsidR="00A219EA" w:rsidRPr="00B90DD4" w:rsidRDefault="00A219EA">
      <w:pPr>
        <w:rPr>
          <w:sz w:val="28"/>
          <w:szCs w:val="28"/>
        </w:rPr>
      </w:pPr>
      <w:r w:rsidRPr="00B90DD4">
        <w:rPr>
          <w:b/>
          <w:bCs/>
          <w:sz w:val="28"/>
          <w:szCs w:val="28"/>
        </w:rPr>
        <w:t>A</w:t>
      </w:r>
      <w:r w:rsidRPr="00B90DD4">
        <w:rPr>
          <w:sz w:val="28"/>
          <w:szCs w:val="28"/>
        </w:rPr>
        <w:t>: The plan is to</w:t>
      </w:r>
      <w:r w:rsidR="0098029D">
        <w:rPr>
          <w:sz w:val="28"/>
          <w:szCs w:val="28"/>
        </w:rPr>
        <w:t xml:space="preserve"> develop a</w:t>
      </w:r>
      <w:r w:rsidRPr="00B90DD4">
        <w:rPr>
          <w:sz w:val="28"/>
          <w:szCs w:val="28"/>
        </w:rPr>
        <w:t xml:space="preserve">n </w:t>
      </w:r>
      <w:r w:rsidR="00593966" w:rsidRPr="00B90DD4">
        <w:rPr>
          <w:sz w:val="28"/>
          <w:szCs w:val="28"/>
        </w:rPr>
        <w:t>18-month</w:t>
      </w:r>
      <w:r w:rsidRPr="00B90DD4">
        <w:rPr>
          <w:sz w:val="28"/>
          <w:szCs w:val="28"/>
        </w:rPr>
        <w:t xml:space="preserve"> transition budget that would run from January 1, 2021 to June 30, 2022. It is </w:t>
      </w:r>
      <w:r w:rsidR="00593966" w:rsidRPr="00B90DD4">
        <w:rPr>
          <w:sz w:val="28"/>
          <w:szCs w:val="28"/>
        </w:rPr>
        <w:t>contemplated</w:t>
      </w:r>
      <w:r w:rsidRPr="00B90DD4">
        <w:rPr>
          <w:sz w:val="28"/>
          <w:szCs w:val="28"/>
        </w:rPr>
        <w:t xml:space="preserve"> that taxes during the transition would be due in two equal installments on October 1, 2021 and April 1 2022 for the 18 month transition budget. Actual</w:t>
      </w:r>
      <w:r w:rsidR="0098029D">
        <w:rPr>
          <w:sz w:val="28"/>
          <w:szCs w:val="28"/>
        </w:rPr>
        <w:t xml:space="preserve"> tax</w:t>
      </w:r>
      <w:r w:rsidRPr="00B90DD4">
        <w:rPr>
          <w:sz w:val="28"/>
          <w:szCs w:val="28"/>
        </w:rPr>
        <w:t xml:space="preserve"> due dates would have to be approved by the 2021 annual Town Meeting. </w:t>
      </w:r>
    </w:p>
    <w:p w14:paraId="300324BB" w14:textId="7023269B" w:rsidR="00A219EA" w:rsidRPr="00B90DD4" w:rsidRDefault="00A219EA">
      <w:pPr>
        <w:rPr>
          <w:sz w:val="28"/>
          <w:szCs w:val="28"/>
          <w:u w:val="single"/>
        </w:rPr>
      </w:pPr>
      <w:r w:rsidRPr="00B90DD4">
        <w:rPr>
          <w:b/>
          <w:bCs/>
          <w:sz w:val="28"/>
          <w:szCs w:val="28"/>
          <w:u w:val="single"/>
        </w:rPr>
        <w:t>Q</w:t>
      </w:r>
      <w:r w:rsidRPr="00B90DD4">
        <w:rPr>
          <w:sz w:val="28"/>
          <w:szCs w:val="28"/>
          <w:u w:val="single"/>
        </w:rPr>
        <w:t xml:space="preserve">: </w:t>
      </w:r>
      <w:r w:rsidRPr="00764BD2">
        <w:rPr>
          <w:b/>
          <w:sz w:val="28"/>
          <w:szCs w:val="28"/>
          <w:u w:val="single"/>
        </w:rPr>
        <w:t xml:space="preserve">What are the advantages of having taxes </w:t>
      </w:r>
      <w:r w:rsidR="005F2741" w:rsidRPr="00764BD2">
        <w:rPr>
          <w:b/>
          <w:sz w:val="28"/>
          <w:szCs w:val="28"/>
          <w:u w:val="single"/>
        </w:rPr>
        <w:t>due twice per year in two equal installments?</w:t>
      </w:r>
    </w:p>
    <w:p w14:paraId="0F8D0032" w14:textId="28FC9909" w:rsidR="005F2741" w:rsidRPr="00B90DD4" w:rsidRDefault="005F2741">
      <w:pPr>
        <w:rPr>
          <w:sz w:val="28"/>
          <w:szCs w:val="28"/>
        </w:rPr>
      </w:pPr>
      <w:r w:rsidRPr="00B90DD4">
        <w:rPr>
          <w:b/>
          <w:bCs/>
          <w:sz w:val="28"/>
          <w:szCs w:val="28"/>
        </w:rPr>
        <w:t>A</w:t>
      </w:r>
      <w:r w:rsidRPr="00B90DD4">
        <w:rPr>
          <w:sz w:val="28"/>
          <w:szCs w:val="28"/>
        </w:rPr>
        <w:t>: In the past two year</w:t>
      </w:r>
      <w:r w:rsidR="00593966">
        <w:rPr>
          <w:sz w:val="28"/>
          <w:szCs w:val="28"/>
        </w:rPr>
        <w:t>s</w:t>
      </w:r>
      <w:r w:rsidRPr="00B90DD4">
        <w:rPr>
          <w:sz w:val="28"/>
          <w:szCs w:val="28"/>
        </w:rPr>
        <w:t xml:space="preserve"> Town expenses, particularly the monthly RSU 13 school </w:t>
      </w:r>
      <w:r w:rsidR="0098029D">
        <w:rPr>
          <w:sz w:val="28"/>
          <w:szCs w:val="28"/>
        </w:rPr>
        <w:t xml:space="preserve">tax </w:t>
      </w:r>
      <w:r w:rsidRPr="00B90DD4">
        <w:rPr>
          <w:sz w:val="28"/>
          <w:szCs w:val="28"/>
        </w:rPr>
        <w:t xml:space="preserve">payments, have risen faster than the Town’s undesignated fund balance (surplus) and other funds </w:t>
      </w:r>
      <w:r w:rsidR="0098029D">
        <w:rPr>
          <w:sz w:val="28"/>
          <w:szCs w:val="28"/>
        </w:rPr>
        <w:t xml:space="preserve">traditionally </w:t>
      </w:r>
      <w:r w:rsidRPr="00B90DD4">
        <w:rPr>
          <w:sz w:val="28"/>
          <w:szCs w:val="28"/>
        </w:rPr>
        <w:t xml:space="preserve">used to cover short term cash flow needs. Thus, the Town has </w:t>
      </w:r>
      <w:r w:rsidR="0098029D">
        <w:rPr>
          <w:sz w:val="28"/>
          <w:szCs w:val="28"/>
        </w:rPr>
        <w:t>been required</w:t>
      </w:r>
      <w:r w:rsidRPr="00B90DD4">
        <w:rPr>
          <w:sz w:val="28"/>
          <w:szCs w:val="28"/>
        </w:rPr>
        <w:t xml:space="preserve"> to borrow from its bank in the form of Tax Anticipation Notes (TANs) and pay interest on those </w:t>
      </w:r>
      <w:r w:rsidR="0098029D">
        <w:rPr>
          <w:sz w:val="28"/>
          <w:szCs w:val="28"/>
        </w:rPr>
        <w:t>loans</w:t>
      </w:r>
      <w:r w:rsidRPr="00B90DD4">
        <w:rPr>
          <w:sz w:val="28"/>
          <w:szCs w:val="28"/>
        </w:rPr>
        <w:t xml:space="preserve">. This situation is very likely to continue, if not </w:t>
      </w:r>
      <w:r w:rsidR="00593966" w:rsidRPr="00B90DD4">
        <w:rPr>
          <w:sz w:val="28"/>
          <w:szCs w:val="28"/>
        </w:rPr>
        <w:t>worsen</w:t>
      </w:r>
      <w:r w:rsidRPr="00B90DD4">
        <w:rPr>
          <w:sz w:val="28"/>
          <w:szCs w:val="28"/>
        </w:rPr>
        <w:t xml:space="preserve"> over time. Collecting taxes twice per year will mitigate, if not eliminate, the</w:t>
      </w:r>
      <w:r w:rsidR="0098029D">
        <w:rPr>
          <w:sz w:val="28"/>
          <w:szCs w:val="28"/>
        </w:rPr>
        <w:t xml:space="preserve"> Town’s</w:t>
      </w:r>
      <w:r w:rsidRPr="00B90DD4">
        <w:rPr>
          <w:sz w:val="28"/>
          <w:szCs w:val="28"/>
        </w:rPr>
        <w:t xml:space="preserve"> cash flow issues. </w:t>
      </w:r>
    </w:p>
    <w:p w14:paraId="6CCF593D" w14:textId="5045197F" w:rsidR="005F2741" w:rsidRPr="00764BD2" w:rsidRDefault="005F2741">
      <w:pPr>
        <w:rPr>
          <w:b/>
          <w:sz w:val="28"/>
          <w:szCs w:val="28"/>
          <w:u w:val="single"/>
        </w:rPr>
      </w:pPr>
      <w:r w:rsidRPr="00B90DD4">
        <w:rPr>
          <w:b/>
          <w:bCs/>
          <w:sz w:val="28"/>
          <w:szCs w:val="28"/>
          <w:u w:val="single"/>
        </w:rPr>
        <w:lastRenderedPageBreak/>
        <w:t>Q</w:t>
      </w:r>
      <w:r w:rsidRPr="00764BD2">
        <w:rPr>
          <w:b/>
          <w:sz w:val="28"/>
          <w:szCs w:val="28"/>
          <w:u w:val="single"/>
        </w:rPr>
        <w:t>: When would taxes be due?</w:t>
      </w:r>
    </w:p>
    <w:p w14:paraId="05EFF7A7" w14:textId="46BCB482" w:rsidR="005F2741" w:rsidRPr="00B90DD4" w:rsidRDefault="005F2741">
      <w:pPr>
        <w:rPr>
          <w:sz w:val="28"/>
          <w:szCs w:val="28"/>
        </w:rPr>
      </w:pPr>
      <w:r w:rsidRPr="00B90DD4">
        <w:rPr>
          <w:b/>
          <w:bCs/>
          <w:sz w:val="28"/>
          <w:szCs w:val="28"/>
        </w:rPr>
        <w:t>A</w:t>
      </w:r>
      <w:r w:rsidRPr="00B90DD4">
        <w:rPr>
          <w:sz w:val="28"/>
          <w:szCs w:val="28"/>
        </w:rPr>
        <w:t>: That</w:t>
      </w:r>
      <w:r w:rsidR="0098029D">
        <w:rPr>
          <w:sz w:val="28"/>
          <w:szCs w:val="28"/>
        </w:rPr>
        <w:t>’s</w:t>
      </w:r>
      <w:r w:rsidRPr="00B90DD4">
        <w:rPr>
          <w:sz w:val="28"/>
          <w:szCs w:val="28"/>
        </w:rPr>
        <w:t xml:space="preserve"> a decision that would still need to be voted upon each year at the annual Town Meeting. The Selectboard is proposing that the first half would be due on October 1</w:t>
      </w:r>
      <w:r w:rsidRPr="00B90DD4">
        <w:rPr>
          <w:sz w:val="28"/>
          <w:szCs w:val="28"/>
          <w:vertAlign w:val="superscript"/>
        </w:rPr>
        <w:t>st</w:t>
      </w:r>
      <w:r w:rsidRPr="00B90DD4">
        <w:rPr>
          <w:sz w:val="28"/>
          <w:szCs w:val="28"/>
        </w:rPr>
        <w:t xml:space="preserve"> and the second half would be due April 1</w:t>
      </w:r>
      <w:r w:rsidRPr="00B90DD4">
        <w:rPr>
          <w:sz w:val="28"/>
          <w:szCs w:val="28"/>
          <w:vertAlign w:val="superscript"/>
        </w:rPr>
        <w:t>st</w:t>
      </w:r>
      <w:r w:rsidRPr="00B90DD4">
        <w:rPr>
          <w:sz w:val="28"/>
          <w:szCs w:val="28"/>
        </w:rPr>
        <w:t xml:space="preserve"> and seeking </w:t>
      </w:r>
      <w:r w:rsidR="00593966" w:rsidRPr="00B90DD4">
        <w:rPr>
          <w:sz w:val="28"/>
          <w:szCs w:val="28"/>
        </w:rPr>
        <w:t>endorsement</w:t>
      </w:r>
      <w:r w:rsidRPr="00B90DD4">
        <w:rPr>
          <w:sz w:val="28"/>
          <w:szCs w:val="28"/>
        </w:rPr>
        <w:t xml:space="preserve"> from the Town in Article 4 (see warrant)</w:t>
      </w:r>
      <w:r w:rsidR="007F7A24" w:rsidRPr="00B90DD4">
        <w:rPr>
          <w:sz w:val="28"/>
          <w:szCs w:val="28"/>
        </w:rPr>
        <w:t xml:space="preserve">. </w:t>
      </w:r>
    </w:p>
    <w:p w14:paraId="052AF2B7" w14:textId="12824181" w:rsidR="007F7A24" w:rsidRPr="00B90DD4" w:rsidRDefault="007F7A24">
      <w:pPr>
        <w:rPr>
          <w:sz w:val="28"/>
          <w:szCs w:val="28"/>
          <w:u w:val="single"/>
        </w:rPr>
      </w:pPr>
      <w:r w:rsidRPr="00B90DD4">
        <w:rPr>
          <w:b/>
          <w:bCs/>
          <w:sz w:val="28"/>
          <w:szCs w:val="28"/>
          <w:u w:val="single"/>
        </w:rPr>
        <w:t>Q</w:t>
      </w:r>
      <w:r w:rsidRPr="00B90DD4">
        <w:rPr>
          <w:sz w:val="28"/>
          <w:szCs w:val="28"/>
          <w:u w:val="single"/>
        </w:rPr>
        <w:t xml:space="preserve">: </w:t>
      </w:r>
      <w:r w:rsidRPr="00764BD2">
        <w:rPr>
          <w:b/>
          <w:sz w:val="28"/>
          <w:szCs w:val="28"/>
          <w:u w:val="single"/>
        </w:rPr>
        <w:t>What about interest on delinquent taxes? How would that work?</w:t>
      </w:r>
    </w:p>
    <w:p w14:paraId="2A17AEEE" w14:textId="40A175C5" w:rsidR="007F7A24" w:rsidRPr="00B90DD4" w:rsidRDefault="007F7A24">
      <w:pPr>
        <w:rPr>
          <w:sz w:val="28"/>
          <w:szCs w:val="28"/>
        </w:rPr>
      </w:pPr>
      <w:r w:rsidRPr="00B90DD4">
        <w:rPr>
          <w:b/>
          <w:bCs/>
          <w:sz w:val="28"/>
          <w:szCs w:val="28"/>
        </w:rPr>
        <w:t>A</w:t>
      </w:r>
      <w:r w:rsidRPr="00B90DD4">
        <w:rPr>
          <w:sz w:val="28"/>
          <w:szCs w:val="28"/>
        </w:rPr>
        <w:t xml:space="preserve">: </w:t>
      </w:r>
      <w:r w:rsidR="0098029D">
        <w:rPr>
          <w:sz w:val="28"/>
          <w:szCs w:val="28"/>
        </w:rPr>
        <w:t>Th</w:t>
      </w:r>
      <w:r w:rsidR="00431F37">
        <w:rPr>
          <w:sz w:val="28"/>
          <w:szCs w:val="28"/>
        </w:rPr>
        <w:t xml:space="preserve">is </w:t>
      </w:r>
      <w:r w:rsidRPr="00B90DD4">
        <w:rPr>
          <w:sz w:val="28"/>
          <w:szCs w:val="28"/>
        </w:rPr>
        <w:t xml:space="preserve">would </w:t>
      </w:r>
      <w:r w:rsidR="00431F37">
        <w:rPr>
          <w:sz w:val="28"/>
          <w:szCs w:val="28"/>
        </w:rPr>
        <w:t xml:space="preserve">continue to </w:t>
      </w:r>
      <w:r w:rsidRPr="00B90DD4">
        <w:rPr>
          <w:sz w:val="28"/>
          <w:szCs w:val="28"/>
        </w:rPr>
        <w:t xml:space="preserve">be </w:t>
      </w:r>
      <w:r w:rsidR="00431F37">
        <w:rPr>
          <w:sz w:val="28"/>
          <w:szCs w:val="28"/>
        </w:rPr>
        <w:t>d</w:t>
      </w:r>
      <w:r w:rsidR="0098029D">
        <w:rPr>
          <w:sz w:val="28"/>
          <w:szCs w:val="28"/>
        </w:rPr>
        <w:t>ecide</w:t>
      </w:r>
      <w:r w:rsidR="00431F37">
        <w:rPr>
          <w:sz w:val="28"/>
          <w:szCs w:val="28"/>
        </w:rPr>
        <w:t>d</w:t>
      </w:r>
      <w:r w:rsidR="0098029D">
        <w:rPr>
          <w:sz w:val="28"/>
          <w:szCs w:val="28"/>
        </w:rPr>
        <w:t xml:space="preserve"> at </w:t>
      </w:r>
      <w:r w:rsidRPr="00B90DD4">
        <w:rPr>
          <w:sz w:val="28"/>
          <w:szCs w:val="28"/>
        </w:rPr>
        <w:t xml:space="preserve">each </w:t>
      </w:r>
      <w:r w:rsidR="0098029D" w:rsidRPr="00B90DD4">
        <w:rPr>
          <w:sz w:val="28"/>
          <w:szCs w:val="28"/>
        </w:rPr>
        <w:t>year’s</w:t>
      </w:r>
      <w:r w:rsidRPr="00B90DD4">
        <w:rPr>
          <w:sz w:val="28"/>
          <w:szCs w:val="28"/>
        </w:rPr>
        <w:t xml:space="preserve"> annual Town Meeting. The Selectboard is contemplating </w:t>
      </w:r>
      <w:r w:rsidR="00431F37">
        <w:rPr>
          <w:sz w:val="28"/>
          <w:szCs w:val="28"/>
        </w:rPr>
        <w:t xml:space="preserve">that </w:t>
      </w:r>
      <w:r w:rsidRPr="00B90DD4">
        <w:rPr>
          <w:sz w:val="28"/>
          <w:szCs w:val="28"/>
        </w:rPr>
        <w:t>interest would begin to accrue on October 2</w:t>
      </w:r>
      <w:r w:rsidRPr="00B90DD4">
        <w:rPr>
          <w:sz w:val="28"/>
          <w:szCs w:val="28"/>
          <w:vertAlign w:val="superscript"/>
        </w:rPr>
        <w:t>nd</w:t>
      </w:r>
      <w:r w:rsidRPr="00B90DD4">
        <w:rPr>
          <w:sz w:val="28"/>
          <w:szCs w:val="28"/>
        </w:rPr>
        <w:t xml:space="preserve"> on any outstanding </w:t>
      </w:r>
      <w:r w:rsidR="00593966" w:rsidRPr="00B90DD4">
        <w:rPr>
          <w:sz w:val="28"/>
          <w:szCs w:val="28"/>
        </w:rPr>
        <w:t>balance</w:t>
      </w:r>
      <w:r w:rsidRPr="00B90DD4">
        <w:rPr>
          <w:sz w:val="28"/>
          <w:szCs w:val="28"/>
        </w:rPr>
        <w:t xml:space="preserve"> of the </w:t>
      </w:r>
      <w:r w:rsidR="0098029D">
        <w:rPr>
          <w:sz w:val="28"/>
          <w:szCs w:val="28"/>
        </w:rPr>
        <w:t xml:space="preserve">first </w:t>
      </w:r>
      <w:r w:rsidRPr="00B90DD4">
        <w:rPr>
          <w:sz w:val="28"/>
          <w:szCs w:val="28"/>
        </w:rPr>
        <w:t>half that is due on October 1</w:t>
      </w:r>
      <w:r w:rsidRPr="00B90DD4">
        <w:rPr>
          <w:sz w:val="28"/>
          <w:szCs w:val="28"/>
          <w:vertAlign w:val="superscript"/>
        </w:rPr>
        <w:t>st</w:t>
      </w:r>
      <w:r w:rsidRPr="00B90DD4">
        <w:rPr>
          <w:sz w:val="28"/>
          <w:szCs w:val="28"/>
        </w:rPr>
        <w:t>. On April 2</w:t>
      </w:r>
      <w:r w:rsidRPr="00B90DD4">
        <w:rPr>
          <w:sz w:val="28"/>
          <w:szCs w:val="28"/>
          <w:vertAlign w:val="superscript"/>
        </w:rPr>
        <w:t>nd</w:t>
      </w:r>
      <w:r w:rsidRPr="00B90DD4">
        <w:rPr>
          <w:sz w:val="28"/>
          <w:szCs w:val="28"/>
        </w:rPr>
        <w:t xml:space="preserve">, interest would begin to accrue for the entire outstanding balance, if any. </w:t>
      </w:r>
    </w:p>
    <w:p w14:paraId="573BB80C" w14:textId="418560CC" w:rsidR="007F7A24" w:rsidRPr="00B90DD4" w:rsidRDefault="007F7A24">
      <w:pPr>
        <w:rPr>
          <w:sz w:val="28"/>
          <w:szCs w:val="28"/>
          <w:u w:val="single"/>
        </w:rPr>
      </w:pPr>
      <w:r w:rsidRPr="00B90DD4">
        <w:rPr>
          <w:b/>
          <w:bCs/>
          <w:sz w:val="28"/>
          <w:szCs w:val="28"/>
          <w:u w:val="single"/>
        </w:rPr>
        <w:t>Q</w:t>
      </w:r>
      <w:r w:rsidRPr="00B90DD4">
        <w:rPr>
          <w:sz w:val="28"/>
          <w:szCs w:val="28"/>
          <w:u w:val="single"/>
        </w:rPr>
        <w:t xml:space="preserve">: </w:t>
      </w:r>
      <w:r w:rsidR="00764BD2" w:rsidRPr="00764BD2">
        <w:rPr>
          <w:b/>
          <w:sz w:val="28"/>
          <w:szCs w:val="28"/>
          <w:u w:val="single"/>
        </w:rPr>
        <w:t xml:space="preserve">How does this benefit the </w:t>
      </w:r>
      <w:r w:rsidRPr="00764BD2">
        <w:rPr>
          <w:b/>
          <w:sz w:val="28"/>
          <w:szCs w:val="28"/>
          <w:u w:val="single"/>
        </w:rPr>
        <w:t>taxpayer?</w:t>
      </w:r>
    </w:p>
    <w:p w14:paraId="41BD08D9" w14:textId="2D4359C4" w:rsidR="007F7A24" w:rsidRDefault="007F7A24">
      <w:pPr>
        <w:rPr>
          <w:sz w:val="28"/>
          <w:szCs w:val="28"/>
        </w:rPr>
      </w:pPr>
      <w:r w:rsidRPr="00B90DD4">
        <w:rPr>
          <w:b/>
          <w:bCs/>
          <w:sz w:val="28"/>
          <w:szCs w:val="28"/>
        </w:rPr>
        <w:t>A</w:t>
      </w:r>
      <w:r w:rsidRPr="00B90DD4">
        <w:rPr>
          <w:sz w:val="28"/>
          <w:szCs w:val="28"/>
        </w:rPr>
        <w:t xml:space="preserve">: The </w:t>
      </w:r>
      <w:r w:rsidR="00593966">
        <w:rPr>
          <w:sz w:val="28"/>
          <w:szCs w:val="28"/>
        </w:rPr>
        <w:t>S</w:t>
      </w:r>
      <w:r w:rsidRPr="00B90DD4">
        <w:rPr>
          <w:sz w:val="28"/>
          <w:szCs w:val="28"/>
        </w:rPr>
        <w:t xml:space="preserve">electboard has been told that taxpayers in other towns seem to </w:t>
      </w:r>
      <w:r w:rsidR="0098029D">
        <w:rPr>
          <w:sz w:val="28"/>
          <w:szCs w:val="28"/>
        </w:rPr>
        <w:t>appreciate the ability to pay</w:t>
      </w:r>
      <w:r w:rsidRPr="00B90DD4">
        <w:rPr>
          <w:sz w:val="28"/>
          <w:szCs w:val="28"/>
        </w:rPr>
        <w:t xml:space="preserve"> taxes</w:t>
      </w:r>
      <w:r w:rsidR="0098029D">
        <w:rPr>
          <w:sz w:val="28"/>
          <w:szCs w:val="28"/>
        </w:rPr>
        <w:t xml:space="preserve"> </w:t>
      </w:r>
      <w:r w:rsidRPr="00B90DD4">
        <w:rPr>
          <w:sz w:val="28"/>
          <w:szCs w:val="28"/>
        </w:rPr>
        <w:t xml:space="preserve">in two installments, instead of receiving a single bill for the entire amount. Also, as interest payments on tax anticipated borrowing is reduced or eliminated, all taxpayers </w:t>
      </w:r>
      <w:r w:rsidR="00033E3D">
        <w:rPr>
          <w:sz w:val="28"/>
          <w:szCs w:val="28"/>
        </w:rPr>
        <w:t>benefit from the lower Town costs</w:t>
      </w:r>
      <w:r w:rsidRPr="00B90DD4">
        <w:rPr>
          <w:sz w:val="28"/>
          <w:szCs w:val="28"/>
        </w:rPr>
        <w:t xml:space="preserve">. This </w:t>
      </w:r>
      <w:r w:rsidR="00033E3D">
        <w:rPr>
          <w:sz w:val="28"/>
          <w:szCs w:val="28"/>
        </w:rPr>
        <w:t xml:space="preserve">would </w:t>
      </w:r>
      <w:r w:rsidRPr="00B90DD4">
        <w:rPr>
          <w:sz w:val="28"/>
          <w:szCs w:val="28"/>
        </w:rPr>
        <w:t xml:space="preserve">not </w:t>
      </w:r>
      <w:r w:rsidR="00764BD2">
        <w:rPr>
          <w:sz w:val="28"/>
          <w:szCs w:val="28"/>
        </w:rPr>
        <w:t>change</w:t>
      </w:r>
      <w:r w:rsidRPr="00B90DD4">
        <w:rPr>
          <w:sz w:val="28"/>
          <w:szCs w:val="28"/>
        </w:rPr>
        <w:t xml:space="preserve"> any property </w:t>
      </w:r>
      <w:r w:rsidR="00593966" w:rsidRPr="00B90DD4">
        <w:rPr>
          <w:sz w:val="28"/>
          <w:szCs w:val="28"/>
        </w:rPr>
        <w:t>owner’s</w:t>
      </w:r>
      <w:r w:rsidRPr="00B90DD4">
        <w:rPr>
          <w:sz w:val="28"/>
          <w:szCs w:val="28"/>
        </w:rPr>
        <w:t xml:space="preserve"> </w:t>
      </w:r>
      <w:r w:rsidR="00764BD2">
        <w:rPr>
          <w:sz w:val="28"/>
          <w:szCs w:val="28"/>
        </w:rPr>
        <w:t>decision</w:t>
      </w:r>
      <w:r w:rsidRPr="00B90DD4">
        <w:rPr>
          <w:sz w:val="28"/>
          <w:szCs w:val="28"/>
        </w:rPr>
        <w:t xml:space="preserve"> to pay the</w:t>
      </w:r>
      <w:r w:rsidR="00033E3D">
        <w:rPr>
          <w:sz w:val="28"/>
          <w:szCs w:val="28"/>
        </w:rPr>
        <w:t>ir</w:t>
      </w:r>
      <w:r w:rsidRPr="00B90DD4">
        <w:rPr>
          <w:sz w:val="28"/>
          <w:szCs w:val="28"/>
        </w:rPr>
        <w:t xml:space="preserve"> </w:t>
      </w:r>
      <w:r w:rsidR="00593966" w:rsidRPr="00B90DD4">
        <w:rPr>
          <w:sz w:val="28"/>
          <w:szCs w:val="28"/>
        </w:rPr>
        <w:t>entire</w:t>
      </w:r>
      <w:r w:rsidRPr="00B90DD4">
        <w:rPr>
          <w:sz w:val="28"/>
          <w:szCs w:val="28"/>
        </w:rPr>
        <w:t xml:space="preserve"> tax bill on October 1</w:t>
      </w:r>
      <w:r w:rsidRPr="00B90DD4">
        <w:rPr>
          <w:sz w:val="28"/>
          <w:szCs w:val="28"/>
          <w:vertAlign w:val="superscript"/>
        </w:rPr>
        <w:t>st</w:t>
      </w:r>
      <w:r w:rsidRPr="00B90DD4">
        <w:rPr>
          <w:sz w:val="28"/>
          <w:szCs w:val="28"/>
        </w:rPr>
        <w:t xml:space="preserve"> or at any other time </w:t>
      </w:r>
      <w:r w:rsidR="00593966" w:rsidRPr="00B90DD4">
        <w:rPr>
          <w:sz w:val="28"/>
          <w:szCs w:val="28"/>
        </w:rPr>
        <w:t>prior</w:t>
      </w:r>
      <w:r w:rsidRPr="00B90DD4">
        <w:rPr>
          <w:sz w:val="28"/>
          <w:szCs w:val="28"/>
        </w:rPr>
        <w:t xml:space="preserve"> to the due date.</w:t>
      </w:r>
    </w:p>
    <w:p w14:paraId="09871F8E" w14:textId="3E91ECE7" w:rsidR="007F7A24" w:rsidRPr="00764BD2" w:rsidRDefault="007F7A24">
      <w:pPr>
        <w:rPr>
          <w:b/>
          <w:sz w:val="28"/>
          <w:szCs w:val="28"/>
          <w:u w:val="single"/>
        </w:rPr>
      </w:pPr>
      <w:r w:rsidRPr="00B90DD4">
        <w:rPr>
          <w:b/>
          <w:bCs/>
          <w:sz w:val="28"/>
          <w:szCs w:val="28"/>
          <w:u w:val="single"/>
        </w:rPr>
        <w:t>Q</w:t>
      </w:r>
      <w:r w:rsidRPr="00B90DD4">
        <w:rPr>
          <w:sz w:val="28"/>
          <w:szCs w:val="28"/>
          <w:u w:val="single"/>
        </w:rPr>
        <w:t xml:space="preserve">: </w:t>
      </w:r>
      <w:r w:rsidRPr="00764BD2">
        <w:rPr>
          <w:b/>
          <w:sz w:val="28"/>
          <w:szCs w:val="28"/>
          <w:u w:val="single"/>
        </w:rPr>
        <w:t xml:space="preserve">Why change the method of electing Selectboard and RSU 13 </w:t>
      </w:r>
      <w:r w:rsidR="00033E3D" w:rsidRPr="00764BD2">
        <w:rPr>
          <w:b/>
          <w:sz w:val="28"/>
          <w:szCs w:val="28"/>
          <w:u w:val="single"/>
        </w:rPr>
        <w:t xml:space="preserve">School Board </w:t>
      </w:r>
      <w:r w:rsidRPr="00764BD2">
        <w:rPr>
          <w:b/>
          <w:sz w:val="28"/>
          <w:szCs w:val="28"/>
          <w:u w:val="single"/>
        </w:rPr>
        <w:t>members?</w:t>
      </w:r>
    </w:p>
    <w:p w14:paraId="574BA3EB" w14:textId="5A7CA48A" w:rsidR="007F7A24" w:rsidRPr="00B90DD4" w:rsidRDefault="007F7A24">
      <w:pPr>
        <w:rPr>
          <w:sz w:val="28"/>
          <w:szCs w:val="28"/>
        </w:rPr>
      </w:pPr>
      <w:r w:rsidRPr="00B90DD4">
        <w:rPr>
          <w:b/>
          <w:bCs/>
          <w:sz w:val="28"/>
          <w:szCs w:val="28"/>
        </w:rPr>
        <w:t>A</w:t>
      </w:r>
      <w:r w:rsidRPr="00B90DD4">
        <w:rPr>
          <w:sz w:val="28"/>
          <w:szCs w:val="28"/>
        </w:rPr>
        <w:t xml:space="preserve">: The current process in South Thomaston is known as the “Alternate Nominating Process” and is rarely used by other municipalities. By adopting a Secret Ballot election and associated nominating process, the Select Board hopes to encourage more candidates and </w:t>
      </w:r>
      <w:r w:rsidR="00764BD2">
        <w:rPr>
          <w:sz w:val="28"/>
          <w:szCs w:val="28"/>
        </w:rPr>
        <w:t xml:space="preserve">allow greater participation in the </w:t>
      </w:r>
      <w:r w:rsidRPr="00B90DD4">
        <w:rPr>
          <w:sz w:val="28"/>
          <w:szCs w:val="28"/>
        </w:rPr>
        <w:t>election.</w:t>
      </w:r>
    </w:p>
    <w:p w14:paraId="532D366D" w14:textId="4AF9FDC6" w:rsidR="007F7A24" w:rsidRPr="00764BD2" w:rsidRDefault="007F7A24">
      <w:pPr>
        <w:rPr>
          <w:b/>
          <w:sz w:val="28"/>
          <w:szCs w:val="28"/>
          <w:u w:val="single"/>
        </w:rPr>
      </w:pPr>
      <w:r w:rsidRPr="00B90DD4">
        <w:rPr>
          <w:b/>
          <w:bCs/>
          <w:sz w:val="28"/>
          <w:szCs w:val="28"/>
          <w:u w:val="single"/>
        </w:rPr>
        <w:t>Q</w:t>
      </w:r>
      <w:r w:rsidRPr="00B90DD4">
        <w:rPr>
          <w:sz w:val="28"/>
          <w:szCs w:val="28"/>
          <w:u w:val="single"/>
        </w:rPr>
        <w:t xml:space="preserve">: </w:t>
      </w:r>
      <w:r w:rsidRPr="00764BD2">
        <w:rPr>
          <w:b/>
          <w:sz w:val="28"/>
          <w:szCs w:val="28"/>
          <w:u w:val="single"/>
        </w:rPr>
        <w:t>How would the voting work?</w:t>
      </w:r>
    </w:p>
    <w:p w14:paraId="73897A74" w14:textId="59A5546A" w:rsidR="007F7A24" w:rsidRPr="00B90DD4" w:rsidRDefault="007F7A24">
      <w:pPr>
        <w:rPr>
          <w:sz w:val="28"/>
          <w:szCs w:val="28"/>
        </w:rPr>
      </w:pPr>
      <w:r w:rsidRPr="00B90DD4">
        <w:rPr>
          <w:b/>
          <w:bCs/>
          <w:sz w:val="28"/>
          <w:szCs w:val="28"/>
        </w:rPr>
        <w:t>A</w:t>
      </w:r>
      <w:r w:rsidRPr="00B90DD4">
        <w:rPr>
          <w:sz w:val="28"/>
          <w:szCs w:val="28"/>
        </w:rPr>
        <w:t xml:space="preserve">: Voting would be at the polls from 8:00 AM to 8:00 PM on the regular State </w:t>
      </w:r>
      <w:r w:rsidR="00033E3D" w:rsidRPr="00B90DD4">
        <w:rPr>
          <w:sz w:val="28"/>
          <w:szCs w:val="28"/>
        </w:rPr>
        <w:t>Election Day</w:t>
      </w:r>
      <w:r w:rsidRPr="00B90DD4">
        <w:rPr>
          <w:sz w:val="28"/>
          <w:szCs w:val="28"/>
        </w:rPr>
        <w:t xml:space="preserve"> in June </w:t>
      </w:r>
      <w:r w:rsidR="00593966">
        <w:rPr>
          <w:sz w:val="28"/>
          <w:szCs w:val="28"/>
        </w:rPr>
        <w:t>(</w:t>
      </w:r>
      <w:r w:rsidR="00033E3D">
        <w:rPr>
          <w:sz w:val="28"/>
          <w:szCs w:val="28"/>
        </w:rPr>
        <w:t xml:space="preserve">usually </w:t>
      </w:r>
      <w:r w:rsidRPr="00B90DD4">
        <w:rPr>
          <w:sz w:val="28"/>
          <w:szCs w:val="28"/>
        </w:rPr>
        <w:t>the first Tuesday after the first Monday</w:t>
      </w:r>
      <w:r w:rsidR="00593966">
        <w:rPr>
          <w:sz w:val="28"/>
          <w:szCs w:val="28"/>
        </w:rPr>
        <w:t>)</w:t>
      </w:r>
      <w:r w:rsidRPr="00B90DD4">
        <w:rPr>
          <w:sz w:val="28"/>
          <w:szCs w:val="28"/>
        </w:rPr>
        <w:t xml:space="preserve">. This is also, typically, when </w:t>
      </w:r>
      <w:r w:rsidR="00033E3D">
        <w:rPr>
          <w:sz w:val="28"/>
          <w:szCs w:val="28"/>
        </w:rPr>
        <w:t xml:space="preserve">we vote on the </w:t>
      </w:r>
      <w:r w:rsidRPr="00B90DD4">
        <w:rPr>
          <w:sz w:val="28"/>
          <w:szCs w:val="28"/>
        </w:rPr>
        <w:t xml:space="preserve">RSU 13 budget referendum. This means voters </w:t>
      </w:r>
      <w:r w:rsidR="00593966" w:rsidRPr="00B90DD4">
        <w:rPr>
          <w:sz w:val="28"/>
          <w:szCs w:val="28"/>
        </w:rPr>
        <w:t>would not</w:t>
      </w:r>
      <w:r w:rsidRPr="00B90DD4">
        <w:rPr>
          <w:sz w:val="28"/>
          <w:szCs w:val="28"/>
        </w:rPr>
        <w:t xml:space="preserve"> have to come out at night in March to vote for candidates for those two offices.</w:t>
      </w:r>
      <w:r w:rsidR="00033E3D">
        <w:rPr>
          <w:sz w:val="28"/>
          <w:szCs w:val="28"/>
        </w:rPr>
        <w:t xml:space="preserve">  </w:t>
      </w:r>
      <w:r w:rsidRPr="00B90DD4">
        <w:rPr>
          <w:sz w:val="28"/>
          <w:szCs w:val="28"/>
        </w:rPr>
        <w:t xml:space="preserve">Also, residents who winter out of state would likely have returned home by June and hence would be able to participate. This style of voting also allows for ballots to be submitted absentee by mail. </w:t>
      </w:r>
    </w:p>
    <w:p w14:paraId="7CFAB54E" w14:textId="1B61AFB5" w:rsidR="007F7A24" w:rsidRPr="00B90DD4" w:rsidRDefault="00B90DD4">
      <w:pPr>
        <w:rPr>
          <w:sz w:val="28"/>
          <w:szCs w:val="28"/>
          <w:u w:val="single"/>
        </w:rPr>
      </w:pPr>
      <w:r w:rsidRPr="00B90DD4">
        <w:rPr>
          <w:b/>
          <w:bCs/>
          <w:sz w:val="28"/>
          <w:szCs w:val="28"/>
          <w:u w:val="single"/>
        </w:rPr>
        <w:t>Q</w:t>
      </w:r>
      <w:r w:rsidRPr="00B90DD4">
        <w:rPr>
          <w:sz w:val="28"/>
          <w:szCs w:val="28"/>
          <w:u w:val="single"/>
        </w:rPr>
        <w:t xml:space="preserve">: </w:t>
      </w:r>
      <w:r w:rsidRPr="00764BD2">
        <w:rPr>
          <w:b/>
          <w:sz w:val="28"/>
          <w:szCs w:val="28"/>
          <w:u w:val="single"/>
        </w:rPr>
        <w:t xml:space="preserve">Would write-ins </w:t>
      </w:r>
      <w:r w:rsidR="00033E3D" w:rsidRPr="00764BD2">
        <w:rPr>
          <w:b/>
          <w:sz w:val="28"/>
          <w:szCs w:val="28"/>
          <w:u w:val="single"/>
        </w:rPr>
        <w:t xml:space="preserve">for those positions </w:t>
      </w:r>
      <w:r w:rsidRPr="00764BD2">
        <w:rPr>
          <w:b/>
          <w:sz w:val="28"/>
          <w:szCs w:val="28"/>
          <w:u w:val="single"/>
        </w:rPr>
        <w:t>still be allowed</w:t>
      </w:r>
      <w:r w:rsidR="00033E3D" w:rsidRPr="00764BD2">
        <w:rPr>
          <w:b/>
          <w:sz w:val="28"/>
          <w:szCs w:val="28"/>
          <w:u w:val="single"/>
        </w:rPr>
        <w:t>?</w:t>
      </w:r>
      <w:r w:rsidRPr="00B90DD4">
        <w:rPr>
          <w:sz w:val="28"/>
          <w:szCs w:val="28"/>
          <w:u w:val="single"/>
        </w:rPr>
        <w:t xml:space="preserve"> </w:t>
      </w:r>
    </w:p>
    <w:p w14:paraId="5CAD9CBC" w14:textId="79B8A808" w:rsidR="00B90DD4" w:rsidRPr="00B90DD4" w:rsidRDefault="00B90DD4">
      <w:pPr>
        <w:rPr>
          <w:sz w:val="28"/>
          <w:szCs w:val="28"/>
        </w:rPr>
      </w:pPr>
      <w:r w:rsidRPr="00B90DD4">
        <w:rPr>
          <w:b/>
          <w:bCs/>
          <w:sz w:val="28"/>
          <w:szCs w:val="28"/>
        </w:rPr>
        <w:t>A</w:t>
      </w:r>
      <w:r w:rsidRPr="00B90DD4">
        <w:rPr>
          <w:sz w:val="28"/>
          <w:szCs w:val="28"/>
        </w:rPr>
        <w:t>: Yes, but individuals wanting to have their names listed on the ballot (be a “candidate”) would need to take out and return nomination papers</w:t>
      </w:r>
      <w:r w:rsidR="00764BD2">
        <w:rPr>
          <w:sz w:val="28"/>
          <w:szCs w:val="28"/>
        </w:rPr>
        <w:t xml:space="preserve"> to be considered</w:t>
      </w:r>
      <w:r w:rsidRPr="00B90DD4">
        <w:rPr>
          <w:sz w:val="28"/>
          <w:szCs w:val="28"/>
        </w:rPr>
        <w:t xml:space="preserve">. </w:t>
      </w:r>
      <w:r w:rsidR="00033E3D">
        <w:rPr>
          <w:sz w:val="28"/>
          <w:szCs w:val="28"/>
        </w:rPr>
        <w:t xml:space="preserve"> </w:t>
      </w:r>
    </w:p>
    <w:sectPr w:rsidR="00B90DD4" w:rsidRPr="00B90DD4" w:rsidSect="00B90DD4">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7016F" w14:textId="77777777" w:rsidR="005A11F9" w:rsidRDefault="005A11F9" w:rsidP="00C962FF">
      <w:pPr>
        <w:spacing w:after="0" w:line="240" w:lineRule="auto"/>
      </w:pPr>
      <w:r>
        <w:separator/>
      </w:r>
    </w:p>
  </w:endnote>
  <w:endnote w:type="continuationSeparator" w:id="0">
    <w:p w14:paraId="290E6E4F" w14:textId="77777777" w:rsidR="005A11F9" w:rsidRDefault="005A11F9" w:rsidP="00C9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D2526" w14:textId="77777777" w:rsidR="0048410E" w:rsidRDefault="004841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67B59" w14:textId="50E0E559" w:rsidR="00C962FF" w:rsidRDefault="006A3DD8">
    <w:pPr>
      <w:pStyle w:val="Footer"/>
    </w:pPr>
    <w:r>
      <w:t>Rev 1</w:t>
    </w:r>
    <w:r w:rsidR="0048410E">
      <w:t>1/01</w:t>
    </w:r>
    <w:r w:rsidR="00C962FF">
      <w:t xml:space="preserve">               </w:t>
    </w:r>
  </w:p>
  <w:p w14:paraId="01C8B6A1" w14:textId="77777777" w:rsidR="00C962FF" w:rsidRDefault="00C962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7F1B2" w14:textId="77777777" w:rsidR="0048410E" w:rsidRDefault="00484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19343" w14:textId="77777777" w:rsidR="005A11F9" w:rsidRDefault="005A11F9" w:rsidP="00C962FF">
      <w:pPr>
        <w:spacing w:after="0" w:line="240" w:lineRule="auto"/>
      </w:pPr>
      <w:r>
        <w:separator/>
      </w:r>
    </w:p>
  </w:footnote>
  <w:footnote w:type="continuationSeparator" w:id="0">
    <w:p w14:paraId="364D0B1C" w14:textId="77777777" w:rsidR="005A11F9" w:rsidRDefault="005A11F9" w:rsidP="00C96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E3D8D" w14:textId="77777777" w:rsidR="0048410E" w:rsidRDefault="004841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15101" w14:textId="55AA8F40" w:rsidR="00C962FF" w:rsidRDefault="006A3DD8">
    <w:pPr>
      <w:pStyle w:val="Header"/>
    </w:pPr>
    <w:r w:rsidRPr="00C962FF">
      <w:rPr>
        <w:b/>
        <w:bCs/>
        <w:sz w:val="24"/>
        <w:szCs w:val="28"/>
        <w:u w:val="single"/>
      </w:rPr>
      <w:t>Note</w:t>
    </w:r>
    <w:r w:rsidRPr="00C962FF">
      <w:rPr>
        <w:sz w:val="24"/>
        <w:szCs w:val="28"/>
      </w:rPr>
      <w:t xml:space="preserve">: This FAQ should be reviewed in conjunction with the warrant for the proposed December 8, 2020 Special Town Meeting to be held at the </w:t>
    </w:r>
    <w:r>
      <w:rPr>
        <w:sz w:val="24"/>
        <w:szCs w:val="28"/>
      </w:rPr>
      <w:t>People’s United Methodist Church Fellowship Hall</w:t>
    </w:r>
    <w:r w:rsidRPr="00C962FF">
      <w:rPr>
        <w:sz w:val="24"/>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1C9D9" w14:textId="77777777" w:rsidR="0048410E" w:rsidRDefault="004841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537"/>
    <w:rsid w:val="00012394"/>
    <w:rsid w:val="00033E3D"/>
    <w:rsid w:val="00282A35"/>
    <w:rsid w:val="003B6333"/>
    <w:rsid w:val="003B6F34"/>
    <w:rsid w:val="00431F37"/>
    <w:rsid w:val="0048410E"/>
    <w:rsid w:val="0057323D"/>
    <w:rsid w:val="00593966"/>
    <w:rsid w:val="005A11F9"/>
    <w:rsid w:val="005F2741"/>
    <w:rsid w:val="00696537"/>
    <w:rsid w:val="006A3DD8"/>
    <w:rsid w:val="00764BD2"/>
    <w:rsid w:val="007F06CA"/>
    <w:rsid w:val="007F43F9"/>
    <w:rsid w:val="007F7A24"/>
    <w:rsid w:val="00817D63"/>
    <w:rsid w:val="0098029D"/>
    <w:rsid w:val="00A219EA"/>
    <w:rsid w:val="00B90DD4"/>
    <w:rsid w:val="00C43AB3"/>
    <w:rsid w:val="00C96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6E41"/>
  <w15:chartTrackingRefBased/>
  <w15:docId w15:val="{43C018CF-E39B-4AC9-861C-A145C128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2FF"/>
  </w:style>
  <w:style w:type="paragraph" w:styleId="Footer">
    <w:name w:val="footer"/>
    <w:basedOn w:val="Normal"/>
    <w:link w:val="FooterChar"/>
    <w:uiPriority w:val="99"/>
    <w:unhideWhenUsed/>
    <w:rsid w:val="00C96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Casas</dc:creator>
  <cp:keywords/>
  <dc:description/>
  <cp:lastModifiedBy>Jan Gaudio</cp:lastModifiedBy>
  <cp:revision>8</cp:revision>
  <dcterms:created xsi:type="dcterms:W3CDTF">2020-10-28T12:35:00Z</dcterms:created>
  <dcterms:modified xsi:type="dcterms:W3CDTF">2020-11-06T21:36:00Z</dcterms:modified>
</cp:coreProperties>
</file>