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EDA8" w14:textId="77777777" w:rsidR="008C5530" w:rsidRDefault="008C5530" w:rsidP="00334951">
      <w:pPr>
        <w:widowControl w:val="0"/>
        <w:suppressAutoHyphens/>
        <w:rPr>
          <w:rFonts w:eastAsia="SimSun" w:cs="Lucida Sans"/>
          <w:kern w:val="1"/>
          <w:lang w:eastAsia="hi-IN" w:bidi="hi-IN"/>
        </w:rPr>
      </w:pPr>
    </w:p>
    <w:p w14:paraId="0EC2DDA2" w14:textId="77777777" w:rsidR="00E60157" w:rsidRDefault="00E60157" w:rsidP="00E60157">
      <w:pPr>
        <w:widowControl w:val="0"/>
        <w:tabs>
          <w:tab w:val="left" w:pos="5655"/>
        </w:tabs>
        <w:suppressAutoHyphens/>
        <w:jc w:val="center"/>
        <w:rPr>
          <w:rFonts w:eastAsia="SimSun" w:cs="Lucida Sans"/>
          <w:kern w:val="1"/>
          <w:lang w:eastAsia="hi-IN" w:bidi="hi-IN"/>
        </w:rPr>
      </w:pPr>
      <w:r>
        <w:rPr>
          <w:rFonts w:eastAsia="SimSun" w:cs="Lucida Sans"/>
          <w:kern w:val="1"/>
          <w:lang w:eastAsia="hi-IN" w:bidi="hi-IN"/>
        </w:rPr>
        <w:t>South Thomaston Planning Board Minutes, April 20, 2023</w:t>
      </w:r>
    </w:p>
    <w:p w14:paraId="49C03D53" w14:textId="77777777" w:rsidR="00E60157" w:rsidRDefault="00E60157" w:rsidP="00E60157">
      <w:pPr>
        <w:widowControl w:val="0"/>
        <w:tabs>
          <w:tab w:val="left" w:pos="5655"/>
        </w:tabs>
        <w:suppressAutoHyphens/>
        <w:jc w:val="center"/>
        <w:rPr>
          <w:rFonts w:eastAsia="SimSun" w:cs="Lucida Sans"/>
          <w:kern w:val="1"/>
          <w:lang w:eastAsia="hi-IN" w:bidi="hi-IN"/>
        </w:rPr>
      </w:pPr>
      <w:r>
        <w:rPr>
          <w:rFonts w:eastAsia="SimSun" w:cs="Lucida Sans"/>
          <w:kern w:val="1"/>
          <w:lang w:eastAsia="hi-IN" w:bidi="hi-IN"/>
        </w:rPr>
        <w:t>In-Person at the Town Office, with Zoom Video Conference</w:t>
      </w:r>
    </w:p>
    <w:p w14:paraId="5A49AF4D" w14:textId="77777777" w:rsidR="00E60157" w:rsidRDefault="00E60157" w:rsidP="00E60157">
      <w:pPr>
        <w:widowControl w:val="0"/>
        <w:tabs>
          <w:tab w:val="left" w:pos="5655"/>
        </w:tabs>
        <w:suppressAutoHyphens/>
        <w:jc w:val="center"/>
        <w:rPr>
          <w:rFonts w:eastAsia="SimSun" w:cs="Lucida Sans"/>
          <w:kern w:val="1"/>
          <w:lang w:eastAsia="hi-IN" w:bidi="hi-IN"/>
        </w:rPr>
      </w:pPr>
    </w:p>
    <w:p w14:paraId="01D3AEB9" w14:textId="43D00D2F" w:rsidR="00334951" w:rsidRDefault="00E60157" w:rsidP="00E60157">
      <w:pPr>
        <w:pStyle w:val="ListParagraph"/>
        <w:widowControl w:val="0"/>
        <w:numPr>
          <w:ilvl w:val="0"/>
          <w:numId w:val="1"/>
        </w:numPr>
        <w:tabs>
          <w:tab w:val="left" w:pos="5655"/>
        </w:tabs>
        <w:suppressAutoHyphens/>
        <w:rPr>
          <w:rFonts w:eastAsia="SimSun" w:cs="Lucida Sans"/>
          <w:kern w:val="1"/>
          <w:lang w:eastAsia="hi-IN" w:bidi="hi-IN"/>
        </w:rPr>
      </w:pPr>
      <w:r w:rsidRPr="000C2F84">
        <w:rPr>
          <w:rFonts w:eastAsia="SimSun" w:cs="Lucida Sans"/>
          <w:b/>
          <w:bCs/>
          <w:kern w:val="1"/>
          <w:lang w:eastAsia="hi-IN" w:bidi="hi-IN"/>
        </w:rPr>
        <w:t>Roll Call Board members in Attendance</w:t>
      </w:r>
      <w:r>
        <w:rPr>
          <w:rFonts w:eastAsia="SimSun" w:cs="Lucida Sans"/>
          <w:kern w:val="1"/>
          <w:lang w:eastAsia="hi-IN" w:bidi="hi-IN"/>
        </w:rPr>
        <w:t>: Gabriel Tomasulo and Cindi Ginn (Catherine Lerme and Ervin Curtis were both absent so there was no quorum)</w:t>
      </w:r>
    </w:p>
    <w:p w14:paraId="71FB173E" w14:textId="77777777" w:rsidR="00E60157" w:rsidRDefault="00E60157" w:rsidP="00E60157">
      <w:pPr>
        <w:widowControl w:val="0"/>
        <w:tabs>
          <w:tab w:val="left" w:pos="5655"/>
        </w:tabs>
        <w:suppressAutoHyphens/>
        <w:rPr>
          <w:rFonts w:eastAsia="SimSun" w:cs="Lucida Sans"/>
          <w:kern w:val="1"/>
          <w:lang w:eastAsia="hi-IN" w:bidi="hi-IN"/>
        </w:rPr>
      </w:pPr>
    </w:p>
    <w:p w14:paraId="6F179B8D" w14:textId="0D300BE7" w:rsidR="00E60157" w:rsidRDefault="00E60157" w:rsidP="00E60157">
      <w:pPr>
        <w:widowControl w:val="0"/>
        <w:tabs>
          <w:tab w:val="left" w:pos="5655"/>
        </w:tabs>
        <w:suppressAutoHyphens/>
        <w:ind w:left="720"/>
        <w:rPr>
          <w:rFonts w:eastAsia="SimSun" w:cs="Lucida Sans"/>
          <w:kern w:val="1"/>
          <w:lang w:eastAsia="hi-IN" w:bidi="hi-IN"/>
        </w:rPr>
      </w:pPr>
      <w:r>
        <w:rPr>
          <w:rFonts w:eastAsia="SimSun" w:cs="Lucida Sans"/>
          <w:kern w:val="1"/>
          <w:lang w:eastAsia="hi-IN" w:bidi="hi-IN"/>
        </w:rPr>
        <w:t xml:space="preserve">Also Present: Terri Baines, Code Enforcement, Hannah Moholland, Front Office Assistant, Tina Hendricks, Gayle Bedigiam, </w:t>
      </w:r>
      <w:r w:rsidR="00C7625A">
        <w:rPr>
          <w:rFonts w:eastAsia="SimSun" w:cs="Lucida Sans"/>
          <w:kern w:val="1"/>
          <w:lang w:eastAsia="hi-IN" w:bidi="hi-IN"/>
        </w:rPr>
        <w:t xml:space="preserve">Scott Rackliff, </w:t>
      </w:r>
      <w:r>
        <w:rPr>
          <w:rFonts w:eastAsia="SimSun" w:cs="Lucida Sans"/>
          <w:kern w:val="1"/>
          <w:lang w:eastAsia="hi-IN" w:bidi="hi-IN"/>
        </w:rPr>
        <w:t>and Richard Rackliff</w:t>
      </w:r>
    </w:p>
    <w:p w14:paraId="377549D7" w14:textId="77777777" w:rsidR="00E60157" w:rsidRDefault="00E60157" w:rsidP="00E60157">
      <w:pPr>
        <w:widowControl w:val="0"/>
        <w:tabs>
          <w:tab w:val="left" w:pos="5655"/>
        </w:tabs>
        <w:suppressAutoHyphens/>
        <w:ind w:left="720"/>
        <w:rPr>
          <w:rFonts w:eastAsia="SimSun" w:cs="Lucida Sans"/>
          <w:kern w:val="1"/>
          <w:lang w:eastAsia="hi-IN" w:bidi="hi-IN"/>
        </w:rPr>
      </w:pPr>
    </w:p>
    <w:p w14:paraId="435F5B9B" w14:textId="3CE33E42" w:rsidR="00E60157" w:rsidRDefault="00D51451" w:rsidP="00E60157">
      <w:pPr>
        <w:pStyle w:val="ListParagraph"/>
        <w:widowControl w:val="0"/>
        <w:numPr>
          <w:ilvl w:val="0"/>
          <w:numId w:val="1"/>
        </w:numPr>
        <w:tabs>
          <w:tab w:val="left" w:pos="5655"/>
        </w:tabs>
        <w:suppressAutoHyphens/>
        <w:rPr>
          <w:rFonts w:eastAsia="SimSun" w:cs="Lucida Sans"/>
          <w:kern w:val="1"/>
          <w:lang w:eastAsia="hi-IN" w:bidi="hi-IN"/>
        </w:rPr>
      </w:pPr>
      <w:r w:rsidRPr="000C2F84">
        <w:rPr>
          <w:rFonts w:eastAsia="SimSun" w:cs="Lucida Sans"/>
          <w:b/>
          <w:bCs/>
          <w:kern w:val="1"/>
          <w:lang w:eastAsia="hi-IN" w:bidi="hi-IN"/>
        </w:rPr>
        <w:t>Call the meeting to order</w:t>
      </w:r>
      <w:r>
        <w:rPr>
          <w:rFonts w:eastAsia="SimSun" w:cs="Lucida Sans"/>
          <w:kern w:val="1"/>
          <w:lang w:eastAsia="hi-IN" w:bidi="hi-IN"/>
        </w:rPr>
        <w:t xml:space="preserve">: By Vice-Chair Gabriel Tomasulo at 6:15 PM </w:t>
      </w:r>
    </w:p>
    <w:p w14:paraId="4E3C17C2" w14:textId="77777777" w:rsidR="00E60157" w:rsidRDefault="00E60157" w:rsidP="00E60157">
      <w:pPr>
        <w:widowControl w:val="0"/>
        <w:tabs>
          <w:tab w:val="left" w:pos="5655"/>
        </w:tabs>
        <w:suppressAutoHyphens/>
        <w:rPr>
          <w:rFonts w:eastAsia="SimSun" w:cs="Lucida Sans"/>
          <w:kern w:val="1"/>
          <w:lang w:eastAsia="hi-IN" w:bidi="hi-IN"/>
        </w:rPr>
      </w:pPr>
    </w:p>
    <w:p w14:paraId="39845955" w14:textId="069CC268" w:rsidR="00E60157" w:rsidRDefault="00E60157" w:rsidP="00E60157">
      <w:pPr>
        <w:pStyle w:val="ListParagraph"/>
        <w:widowControl w:val="0"/>
        <w:numPr>
          <w:ilvl w:val="0"/>
          <w:numId w:val="1"/>
        </w:numPr>
        <w:tabs>
          <w:tab w:val="left" w:pos="5655"/>
        </w:tabs>
        <w:suppressAutoHyphens/>
        <w:rPr>
          <w:rFonts w:eastAsia="SimSun" w:cs="Lucida Sans"/>
          <w:kern w:val="1"/>
          <w:lang w:eastAsia="hi-IN" w:bidi="hi-IN"/>
        </w:rPr>
      </w:pPr>
      <w:r w:rsidRPr="000C2F84">
        <w:rPr>
          <w:rFonts w:eastAsia="SimSun" w:cs="Lucida Sans"/>
          <w:b/>
          <w:bCs/>
          <w:kern w:val="1"/>
          <w:lang w:eastAsia="hi-IN" w:bidi="hi-IN"/>
        </w:rPr>
        <w:t>Public Comment</w:t>
      </w:r>
      <w:r>
        <w:rPr>
          <w:rFonts w:eastAsia="SimSun" w:cs="Lucida Sans"/>
          <w:kern w:val="1"/>
          <w:lang w:eastAsia="hi-IN" w:bidi="hi-IN"/>
        </w:rPr>
        <w:t>: No Public Comment</w:t>
      </w:r>
    </w:p>
    <w:p w14:paraId="30ACCC58" w14:textId="77777777" w:rsidR="00E60157" w:rsidRPr="00E60157" w:rsidRDefault="00E60157" w:rsidP="00E60157">
      <w:pPr>
        <w:pStyle w:val="ListParagraph"/>
        <w:rPr>
          <w:rFonts w:eastAsia="SimSun" w:cs="Lucida Sans"/>
          <w:kern w:val="1"/>
          <w:lang w:eastAsia="hi-IN" w:bidi="hi-IN"/>
        </w:rPr>
      </w:pPr>
    </w:p>
    <w:p w14:paraId="537E55C2" w14:textId="0501B5BF" w:rsidR="00E60157" w:rsidRDefault="00E60157" w:rsidP="00E60157">
      <w:pPr>
        <w:pStyle w:val="ListParagraph"/>
        <w:widowControl w:val="0"/>
        <w:numPr>
          <w:ilvl w:val="0"/>
          <w:numId w:val="1"/>
        </w:numPr>
        <w:tabs>
          <w:tab w:val="left" w:pos="5655"/>
        </w:tabs>
        <w:suppressAutoHyphens/>
        <w:rPr>
          <w:rFonts w:eastAsia="SimSun" w:cs="Lucida Sans"/>
          <w:kern w:val="1"/>
          <w:lang w:eastAsia="hi-IN" w:bidi="hi-IN"/>
        </w:rPr>
      </w:pPr>
      <w:r w:rsidRPr="000C2F84">
        <w:rPr>
          <w:rFonts w:eastAsia="SimSun" w:cs="Lucida Sans"/>
          <w:b/>
          <w:bCs/>
          <w:kern w:val="1"/>
          <w:lang w:eastAsia="hi-IN" w:bidi="hi-IN"/>
        </w:rPr>
        <w:t>Adjustments to the agenda</w:t>
      </w:r>
      <w:r>
        <w:rPr>
          <w:rFonts w:eastAsia="SimSun" w:cs="Lucida Sans"/>
          <w:kern w:val="1"/>
          <w:lang w:eastAsia="hi-IN" w:bidi="hi-IN"/>
        </w:rPr>
        <w:t>: No Adjustments</w:t>
      </w:r>
    </w:p>
    <w:p w14:paraId="514D09C0" w14:textId="77777777" w:rsidR="00E60157" w:rsidRPr="00E60157" w:rsidRDefault="00E60157" w:rsidP="00E60157">
      <w:pPr>
        <w:pStyle w:val="ListParagraph"/>
        <w:rPr>
          <w:rFonts w:eastAsia="SimSun" w:cs="Lucida Sans"/>
          <w:kern w:val="1"/>
          <w:lang w:eastAsia="hi-IN" w:bidi="hi-IN"/>
        </w:rPr>
      </w:pPr>
    </w:p>
    <w:p w14:paraId="56C7FD4B" w14:textId="40DDE36D" w:rsidR="00E60157" w:rsidRDefault="00E60157" w:rsidP="00E60157">
      <w:pPr>
        <w:pStyle w:val="ListParagraph"/>
        <w:widowControl w:val="0"/>
        <w:numPr>
          <w:ilvl w:val="0"/>
          <w:numId w:val="1"/>
        </w:numPr>
        <w:tabs>
          <w:tab w:val="left" w:pos="5655"/>
        </w:tabs>
        <w:suppressAutoHyphens/>
        <w:rPr>
          <w:rFonts w:eastAsia="SimSun" w:cs="Lucida Sans"/>
          <w:kern w:val="1"/>
          <w:lang w:eastAsia="hi-IN" w:bidi="hi-IN"/>
        </w:rPr>
      </w:pPr>
      <w:r w:rsidRPr="000C2F84">
        <w:rPr>
          <w:rFonts w:eastAsia="SimSun" w:cs="Lucida Sans"/>
          <w:b/>
          <w:bCs/>
          <w:kern w:val="1"/>
          <w:lang w:eastAsia="hi-IN" w:bidi="hi-IN"/>
        </w:rPr>
        <w:t>Approved Minutes</w:t>
      </w:r>
      <w:r>
        <w:rPr>
          <w:rFonts w:eastAsia="SimSun" w:cs="Lucida Sans"/>
          <w:kern w:val="1"/>
          <w:lang w:eastAsia="hi-IN" w:bidi="hi-IN"/>
        </w:rPr>
        <w:t>: Minutes were not approved because there wasn’t a quorum.</w:t>
      </w:r>
    </w:p>
    <w:p w14:paraId="61D7E3E5" w14:textId="77777777" w:rsidR="00E60157" w:rsidRPr="00E60157" w:rsidRDefault="00E60157" w:rsidP="00E60157">
      <w:pPr>
        <w:pStyle w:val="ListParagraph"/>
        <w:rPr>
          <w:rFonts w:eastAsia="SimSun" w:cs="Lucida Sans"/>
          <w:kern w:val="1"/>
          <w:lang w:eastAsia="hi-IN" w:bidi="hi-IN"/>
        </w:rPr>
      </w:pPr>
    </w:p>
    <w:p w14:paraId="62834AC2" w14:textId="69F23F27" w:rsidR="00E60157" w:rsidRDefault="00E60157" w:rsidP="00E60157">
      <w:pPr>
        <w:pStyle w:val="ListParagraph"/>
        <w:widowControl w:val="0"/>
        <w:numPr>
          <w:ilvl w:val="0"/>
          <w:numId w:val="1"/>
        </w:numPr>
        <w:tabs>
          <w:tab w:val="left" w:pos="5655"/>
        </w:tabs>
        <w:suppressAutoHyphens/>
        <w:rPr>
          <w:rFonts w:eastAsia="SimSun" w:cs="Lucida Sans"/>
          <w:kern w:val="1"/>
          <w:lang w:eastAsia="hi-IN" w:bidi="hi-IN"/>
        </w:rPr>
      </w:pPr>
      <w:r w:rsidRPr="000C2F84">
        <w:rPr>
          <w:rFonts w:eastAsia="SimSun" w:cs="Lucida Sans"/>
          <w:b/>
          <w:bCs/>
          <w:kern w:val="1"/>
          <w:lang w:eastAsia="hi-IN" w:bidi="hi-IN"/>
        </w:rPr>
        <w:t>New Business</w:t>
      </w:r>
      <w:r>
        <w:rPr>
          <w:rFonts w:eastAsia="SimSun" w:cs="Lucida Sans"/>
          <w:kern w:val="1"/>
          <w:lang w:eastAsia="hi-IN" w:bidi="hi-IN"/>
        </w:rPr>
        <w:t xml:space="preserve">: </w:t>
      </w:r>
      <w:r w:rsidR="00C72322">
        <w:rPr>
          <w:rFonts w:eastAsia="SimSun" w:cs="Lucida Sans"/>
          <w:kern w:val="1"/>
          <w:lang w:eastAsia="hi-IN" w:bidi="hi-IN"/>
        </w:rPr>
        <w:t xml:space="preserve">Business went into review with </w:t>
      </w:r>
      <w:r w:rsidR="000C2F84">
        <w:rPr>
          <w:rFonts w:eastAsia="SimSun" w:cs="Lucida Sans"/>
          <w:kern w:val="1"/>
          <w:lang w:eastAsia="hi-IN" w:bidi="hi-IN"/>
        </w:rPr>
        <w:t>Tomasulo</w:t>
      </w:r>
      <w:r w:rsidR="00C72322">
        <w:rPr>
          <w:rFonts w:eastAsia="SimSun" w:cs="Lucida Sans"/>
          <w:kern w:val="1"/>
          <w:lang w:eastAsia="hi-IN" w:bidi="hi-IN"/>
        </w:rPr>
        <w:t xml:space="preserve"> and </w:t>
      </w:r>
      <w:r w:rsidR="000C2F84">
        <w:rPr>
          <w:rFonts w:eastAsia="SimSun" w:cs="Lucida Sans"/>
          <w:kern w:val="1"/>
          <w:lang w:eastAsia="hi-IN" w:bidi="hi-IN"/>
        </w:rPr>
        <w:t>Ginn</w:t>
      </w:r>
    </w:p>
    <w:p w14:paraId="2FFC07D9" w14:textId="77777777" w:rsidR="00C72322" w:rsidRPr="00C72322" w:rsidRDefault="00C72322" w:rsidP="00C72322">
      <w:pPr>
        <w:pStyle w:val="ListParagraph"/>
        <w:rPr>
          <w:rFonts w:eastAsia="SimSun" w:cs="Lucida Sans"/>
          <w:kern w:val="1"/>
          <w:lang w:eastAsia="hi-IN" w:bidi="hi-IN"/>
        </w:rPr>
      </w:pPr>
    </w:p>
    <w:p w14:paraId="46779FD1" w14:textId="27ED6033" w:rsidR="002D7D9E" w:rsidRDefault="003A67F2" w:rsidP="003A67F2">
      <w:pPr>
        <w:pStyle w:val="Header"/>
        <w:numPr>
          <w:ilvl w:val="0"/>
          <w:numId w:val="3"/>
        </w:numPr>
        <w:tabs>
          <w:tab w:val="clear" w:pos="4320"/>
          <w:tab w:val="clear" w:pos="8640"/>
        </w:tabs>
      </w:pPr>
      <w:r>
        <w:t xml:space="preserve">Gayle Bedigiam had asked the board about the wetlands which is on the property she is looking at for the relocation of the Childrens Museum. </w:t>
      </w:r>
      <w:r w:rsidR="000C2F84">
        <w:t>Tomasulo</w:t>
      </w:r>
      <w:r>
        <w:t xml:space="preserve"> said since there is no quorum, he cannot give her any ‘official’ advice. He said in a general way to call a civil engineering firm for consultation services.</w:t>
      </w:r>
    </w:p>
    <w:p w14:paraId="68D291C7" w14:textId="1B7142F8" w:rsidR="003A67F2" w:rsidRDefault="00724AE1" w:rsidP="003A67F2">
      <w:pPr>
        <w:pStyle w:val="Header"/>
        <w:numPr>
          <w:ilvl w:val="0"/>
          <w:numId w:val="3"/>
        </w:numPr>
        <w:tabs>
          <w:tab w:val="clear" w:pos="4320"/>
          <w:tab w:val="clear" w:pos="8640"/>
        </w:tabs>
      </w:pPr>
      <w:r>
        <w:t xml:space="preserve">Tomasulo and Ginn reviewed </w:t>
      </w:r>
      <w:r w:rsidR="00A33B46">
        <w:t>Scott</w:t>
      </w:r>
      <w:r>
        <w:t xml:space="preserve"> </w:t>
      </w:r>
      <w:r w:rsidR="00A33B46">
        <w:t>Rockliff’s</w:t>
      </w:r>
      <w:r>
        <w:t xml:space="preserve"> permit for using his shed as a food stand on Pleasant Beach Road. Mr. Rackliff said he wanted to sell eggs, coffee, and tea. He said he would only be open a couple days a week for a couple of hours. Tomasulo stated that it would be reviewed for the performance standards with a quorum at the next meeting on May 25</w:t>
      </w:r>
      <w:r w:rsidRPr="00724AE1">
        <w:rPr>
          <w:vertAlign w:val="superscript"/>
        </w:rPr>
        <w:t>th</w:t>
      </w:r>
      <w:r>
        <w:t xml:space="preserve">. </w:t>
      </w:r>
    </w:p>
    <w:p w14:paraId="78F45CE3" w14:textId="6D35AD5D" w:rsidR="00724AE1" w:rsidRDefault="00724AE1" w:rsidP="00724AE1">
      <w:pPr>
        <w:pStyle w:val="Header"/>
        <w:tabs>
          <w:tab w:val="clear" w:pos="4320"/>
          <w:tab w:val="clear" w:pos="8640"/>
        </w:tabs>
        <w:ind w:left="1080"/>
      </w:pPr>
    </w:p>
    <w:p w14:paraId="2B9C8733" w14:textId="22E516C0" w:rsidR="00724AE1" w:rsidRDefault="00A33B46" w:rsidP="00724AE1">
      <w:pPr>
        <w:pStyle w:val="Header"/>
        <w:tabs>
          <w:tab w:val="clear" w:pos="4320"/>
          <w:tab w:val="clear" w:pos="8640"/>
        </w:tabs>
        <w:ind w:left="1080"/>
      </w:pPr>
      <w:r>
        <w:t>Terri had asked about the need for abutters for the food stand, and with the ordinance he does not need one for that small of a project.</w:t>
      </w:r>
    </w:p>
    <w:p w14:paraId="77293198" w14:textId="77777777" w:rsidR="00A33B46" w:rsidRDefault="00A33B46" w:rsidP="00724AE1">
      <w:pPr>
        <w:pStyle w:val="Header"/>
        <w:tabs>
          <w:tab w:val="clear" w:pos="4320"/>
          <w:tab w:val="clear" w:pos="8640"/>
        </w:tabs>
        <w:ind w:left="1080"/>
      </w:pPr>
    </w:p>
    <w:p w14:paraId="35AC567A" w14:textId="2016C955" w:rsidR="00A33B46" w:rsidRDefault="00A33B46" w:rsidP="00A33B46">
      <w:pPr>
        <w:pStyle w:val="Header"/>
        <w:numPr>
          <w:ilvl w:val="0"/>
          <w:numId w:val="3"/>
        </w:numPr>
        <w:tabs>
          <w:tab w:val="clear" w:pos="4320"/>
          <w:tab w:val="clear" w:pos="8640"/>
        </w:tabs>
      </w:pPr>
      <w:r>
        <w:lastRenderedPageBreak/>
        <w:t xml:space="preserve">Tomasulo and Ginn reviewed Tina Hendricks permit to extend her parking lot 30 feet more than what it is now. She stated that she would maybe add a couple more lights to the already put lampposts. </w:t>
      </w:r>
    </w:p>
    <w:p w14:paraId="3654E951" w14:textId="77777777" w:rsidR="00A33B46" w:rsidRDefault="00A33B46" w:rsidP="00A33B46">
      <w:pPr>
        <w:pStyle w:val="Header"/>
        <w:tabs>
          <w:tab w:val="clear" w:pos="4320"/>
          <w:tab w:val="clear" w:pos="8640"/>
        </w:tabs>
        <w:ind w:left="1080"/>
      </w:pPr>
    </w:p>
    <w:p w14:paraId="34CA9B4B" w14:textId="255147C9" w:rsidR="00A33B46" w:rsidRDefault="00A33B46" w:rsidP="00A33B46">
      <w:pPr>
        <w:pStyle w:val="Header"/>
        <w:tabs>
          <w:tab w:val="clear" w:pos="4320"/>
          <w:tab w:val="clear" w:pos="8640"/>
        </w:tabs>
        <w:ind w:left="1080"/>
      </w:pPr>
      <w:r>
        <w:t>Tomasulo asked about the surface of</w:t>
      </w:r>
      <w:r w:rsidR="00C7625A">
        <w:t xml:space="preserve"> the parking lot which was going to be turf. However, </w:t>
      </w:r>
      <w:r w:rsidR="0013048A">
        <w:t>Mrs. Hendricks stated that she now thinks that tar will be the only suitable thing for dust reduction. She was told to update her permit to show instead of turf she now will be using tar. As well as needing an updated review of the standards she had previously done with the Planning Board.</w:t>
      </w:r>
    </w:p>
    <w:p w14:paraId="72361AB9" w14:textId="77777777" w:rsidR="0013048A" w:rsidRDefault="0013048A" w:rsidP="00A33B46">
      <w:pPr>
        <w:pStyle w:val="Header"/>
        <w:tabs>
          <w:tab w:val="clear" w:pos="4320"/>
          <w:tab w:val="clear" w:pos="8640"/>
        </w:tabs>
        <w:ind w:left="1080"/>
      </w:pPr>
    </w:p>
    <w:p w14:paraId="64C6E9A6" w14:textId="6A68BB7D" w:rsidR="00AF4882" w:rsidRDefault="0013048A" w:rsidP="00A33B46">
      <w:pPr>
        <w:pStyle w:val="Header"/>
        <w:tabs>
          <w:tab w:val="clear" w:pos="4320"/>
          <w:tab w:val="clear" w:pos="8640"/>
        </w:tabs>
        <w:ind w:left="1080"/>
      </w:pPr>
      <w:r>
        <w:t xml:space="preserve">Tomasulo was concerned about the zone that the event barn is in which is in the R2 zone. With the new ordinance being amended in 2021, he believes that she has already exceeded the amount of space that her parking lot can be. Tomasulo wants a </w:t>
      </w:r>
      <w:r w:rsidR="00AF4882">
        <w:t>full-board</w:t>
      </w:r>
      <w:r>
        <w:t xml:space="preserve"> discussion on this matter along with the input of the </w:t>
      </w:r>
      <w:r w:rsidR="00AF4882">
        <w:t>Code Enforcement Officer</w:t>
      </w:r>
      <w:r w:rsidR="00C7625A">
        <w:t xml:space="preserve"> at the next meeting</w:t>
      </w:r>
      <w:r w:rsidR="00AF4882">
        <w:t xml:space="preserve">. </w:t>
      </w:r>
    </w:p>
    <w:p w14:paraId="63AE9370" w14:textId="77777777" w:rsidR="00AF4882" w:rsidRDefault="00AF4882" w:rsidP="00A33B46">
      <w:pPr>
        <w:pStyle w:val="Header"/>
        <w:tabs>
          <w:tab w:val="clear" w:pos="4320"/>
          <w:tab w:val="clear" w:pos="8640"/>
        </w:tabs>
        <w:ind w:left="1080"/>
      </w:pPr>
    </w:p>
    <w:p w14:paraId="062A226B" w14:textId="0436A472" w:rsidR="0013048A" w:rsidRDefault="00AF4882" w:rsidP="00AF4882">
      <w:pPr>
        <w:pStyle w:val="Header"/>
        <w:numPr>
          <w:ilvl w:val="0"/>
          <w:numId w:val="1"/>
        </w:numPr>
        <w:tabs>
          <w:tab w:val="clear" w:pos="4320"/>
          <w:tab w:val="clear" w:pos="8640"/>
        </w:tabs>
      </w:pPr>
      <w:r w:rsidRPr="000C2F84">
        <w:rPr>
          <w:b/>
          <w:bCs/>
        </w:rPr>
        <w:t>Correspondence</w:t>
      </w:r>
      <w:r>
        <w:t>: They cannot discuss the correspondence</w:t>
      </w:r>
      <w:r w:rsidR="00C7625A">
        <w:t xml:space="preserve"> regarding Jane Karker</w:t>
      </w:r>
      <w:r>
        <w:t xml:space="preserve"> because there was no quorum. </w:t>
      </w:r>
      <w:r w:rsidR="0013048A">
        <w:t xml:space="preserve"> </w:t>
      </w:r>
    </w:p>
    <w:p w14:paraId="652C87F4" w14:textId="60DAE9BA" w:rsidR="00A33B46" w:rsidRDefault="00A33B46" w:rsidP="00A33B46">
      <w:pPr>
        <w:pStyle w:val="Header"/>
        <w:tabs>
          <w:tab w:val="clear" w:pos="4320"/>
          <w:tab w:val="clear" w:pos="8640"/>
        </w:tabs>
        <w:ind w:left="1080"/>
      </w:pPr>
    </w:p>
    <w:p w14:paraId="47F49A83" w14:textId="06B2F30A" w:rsidR="00AF4882" w:rsidRDefault="00AF4882" w:rsidP="00AF4882">
      <w:pPr>
        <w:pStyle w:val="Header"/>
        <w:numPr>
          <w:ilvl w:val="0"/>
          <w:numId w:val="1"/>
        </w:numPr>
        <w:tabs>
          <w:tab w:val="clear" w:pos="4320"/>
          <w:tab w:val="clear" w:pos="8640"/>
        </w:tabs>
      </w:pPr>
      <w:r w:rsidRPr="000C2F84">
        <w:rPr>
          <w:b/>
          <w:bCs/>
        </w:rPr>
        <w:t>Establish action items for the next Planning Board Meeting to be scheduled</w:t>
      </w:r>
      <w:r>
        <w:t>: The next meeting will be held on May 25, 2023</w:t>
      </w:r>
    </w:p>
    <w:p w14:paraId="354951A6" w14:textId="77777777" w:rsidR="00AF4882" w:rsidRDefault="00AF4882" w:rsidP="00AF4882">
      <w:pPr>
        <w:pStyle w:val="Header"/>
        <w:tabs>
          <w:tab w:val="clear" w:pos="4320"/>
          <w:tab w:val="clear" w:pos="8640"/>
        </w:tabs>
      </w:pPr>
    </w:p>
    <w:p w14:paraId="761E709F" w14:textId="2A41FE13" w:rsidR="00AF4882" w:rsidRDefault="00AF4882" w:rsidP="00AF4882">
      <w:pPr>
        <w:pStyle w:val="Header"/>
        <w:numPr>
          <w:ilvl w:val="0"/>
          <w:numId w:val="1"/>
        </w:numPr>
        <w:tabs>
          <w:tab w:val="clear" w:pos="4320"/>
          <w:tab w:val="clear" w:pos="8640"/>
        </w:tabs>
      </w:pPr>
      <w:r w:rsidRPr="000C2F84">
        <w:rPr>
          <w:b/>
          <w:bCs/>
        </w:rPr>
        <w:t>Adjourn</w:t>
      </w:r>
      <w:r>
        <w:t>: The Meeting was adjourned at 6:40 PM</w:t>
      </w:r>
    </w:p>
    <w:sectPr w:rsidR="00AF4882" w:rsidSect="000C2F84">
      <w:headerReference w:type="default" r:id="rId8"/>
      <w:pgSz w:w="12240" w:h="15840"/>
      <w:pgMar w:top="1440" w:right="19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9BE6" w14:textId="77777777" w:rsidR="00A728D2" w:rsidRDefault="00A728D2">
      <w:r>
        <w:separator/>
      </w:r>
    </w:p>
  </w:endnote>
  <w:endnote w:type="continuationSeparator" w:id="0">
    <w:p w14:paraId="6E385BDD" w14:textId="77777777" w:rsidR="00A728D2" w:rsidRDefault="00A7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BABE" w14:textId="77777777" w:rsidR="00A728D2" w:rsidRDefault="00A728D2">
      <w:r>
        <w:separator/>
      </w:r>
    </w:p>
  </w:footnote>
  <w:footnote w:type="continuationSeparator" w:id="0">
    <w:p w14:paraId="2B01AE2D" w14:textId="77777777" w:rsidR="00A728D2" w:rsidRDefault="00A7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13667"/>
      <w:docPartObj>
        <w:docPartGallery w:val="Watermarks"/>
        <w:docPartUnique/>
      </w:docPartObj>
    </w:sdtPr>
    <w:sdtEndPr/>
    <w:sdtContent>
      <w:p w14:paraId="367D4DF0" w14:textId="7ADEF63F" w:rsidR="00FF2869" w:rsidRDefault="00C7625A">
        <w:r>
          <w:rPr>
            <w:noProof/>
          </w:rPr>
          <w:pict w14:anchorId="00672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6400" w:type="dxa"/>
      <w:tblInd w:w="1177" w:type="dxa"/>
      <w:tblBorders>
        <w:bottom w:val="single" w:sz="4" w:space="0" w:color="auto"/>
      </w:tblBorders>
      <w:tblLook w:val="0000" w:firstRow="0" w:lastRow="0" w:firstColumn="0" w:lastColumn="0" w:noHBand="0" w:noVBand="0"/>
    </w:tblPr>
    <w:tblGrid>
      <w:gridCol w:w="6400"/>
    </w:tblGrid>
    <w:tr w:rsidR="00F80140" w14:paraId="3142F979" w14:textId="77777777" w:rsidTr="00E04546">
      <w:trPr>
        <w:trHeight w:val="357"/>
      </w:trPr>
      <w:tc>
        <w:tcPr>
          <w:tcW w:w="6400" w:type="dxa"/>
        </w:tcPr>
        <w:p w14:paraId="23533CE3" w14:textId="4BF5262F" w:rsidR="00F80140" w:rsidRDefault="009C32D8" w:rsidP="009C32D8">
          <w:pPr>
            <w:pStyle w:val="Header"/>
            <w:tabs>
              <w:tab w:val="left" w:pos="1440"/>
              <w:tab w:val="center" w:pos="3435"/>
            </w:tabs>
            <w:jc w:val="center"/>
            <w:rPr>
              <w:rFonts w:ascii="Arial" w:hAnsi="Arial" w:cs="Arial"/>
            </w:rPr>
          </w:pPr>
          <w:r>
            <w:rPr>
              <w:noProof/>
            </w:rPr>
            <w:drawing>
              <wp:anchor distT="0" distB="0" distL="114300" distR="114300" simplePos="0" relativeHeight="251657216" behindDoc="0" locked="0" layoutInCell="1" allowOverlap="1" wp14:anchorId="03347CB9" wp14:editId="5E1251C0">
                <wp:simplePos x="0" y="0"/>
                <wp:positionH relativeFrom="column">
                  <wp:posOffset>-24130</wp:posOffset>
                </wp:positionH>
                <wp:positionV relativeFrom="paragraph">
                  <wp:posOffset>170815</wp:posOffset>
                </wp:positionV>
                <wp:extent cx="7143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140">
            <w:rPr>
              <w:rFonts w:ascii="Arial" w:hAnsi="Arial" w:cs="Arial"/>
            </w:rPr>
            <w:t>Town of South Thomaston, Maine</w:t>
          </w:r>
        </w:p>
        <w:p w14:paraId="4B5393AD" w14:textId="56161763" w:rsidR="00F80140" w:rsidRDefault="00F80140" w:rsidP="009C32D8">
          <w:pPr>
            <w:pStyle w:val="Header"/>
            <w:jc w:val="center"/>
            <w:rPr>
              <w:rFonts w:ascii="Arial" w:hAnsi="Arial" w:cs="Arial"/>
            </w:rPr>
          </w:pPr>
          <w:r>
            <w:rPr>
              <w:rFonts w:ascii="Arial" w:hAnsi="Arial" w:cs="Arial"/>
            </w:rPr>
            <w:t>125 Spruce Head Road</w:t>
          </w:r>
        </w:p>
        <w:p w14:paraId="60552B10" w14:textId="2BF61033" w:rsidR="00F80140" w:rsidRDefault="00F80140" w:rsidP="009C32D8">
          <w:pPr>
            <w:pStyle w:val="Header"/>
            <w:jc w:val="center"/>
            <w:rPr>
              <w:rFonts w:ascii="Arial" w:hAnsi="Arial" w:cs="Arial"/>
            </w:rPr>
          </w:pPr>
          <w:r>
            <w:rPr>
              <w:rFonts w:ascii="Arial" w:hAnsi="Arial" w:cs="Arial"/>
            </w:rPr>
            <w:t>P.O. Box 147</w:t>
          </w:r>
        </w:p>
        <w:p w14:paraId="3829A8F1" w14:textId="7FC44290" w:rsidR="00F80140" w:rsidRPr="00C95B5D" w:rsidRDefault="00F80140" w:rsidP="009C32D8">
          <w:pPr>
            <w:pStyle w:val="Header"/>
            <w:jc w:val="center"/>
            <w:rPr>
              <w:rFonts w:ascii="Arial" w:hAnsi="Arial" w:cs="Arial"/>
            </w:rPr>
          </w:pPr>
          <w:r>
            <w:rPr>
              <w:rFonts w:ascii="Arial" w:hAnsi="Arial" w:cs="Arial"/>
            </w:rPr>
            <w:t>South Thomaston, ME   04858-0147</w:t>
          </w:r>
        </w:p>
      </w:tc>
    </w:tr>
    <w:tr w:rsidR="00F80140" w14:paraId="38C15AF8" w14:textId="77777777" w:rsidTr="00E04546">
      <w:trPr>
        <w:trHeight w:val="19"/>
      </w:trPr>
      <w:tc>
        <w:tcPr>
          <w:tcW w:w="6400" w:type="dxa"/>
        </w:tcPr>
        <w:p w14:paraId="6B5BB87C" w14:textId="1A5E1298" w:rsidR="00F80140" w:rsidRPr="00E04546" w:rsidRDefault="00F80140" w:rsidP="00E04546">
          <w:pPr>
            <w:pStyle w:val="Header"/>
            <w:jc w:val="center"/>
            <w:rPr>
              <w:rFonts w:ascii="Arial" w:hAnsi="Arial" w:cs="Arial"/>
              <w:sz w:val="20"/>
              <w:szCs w:val="20"/>
            </w:rPr>
          </w:pPr>
          <w:r w:rsidRPr="00E04546">
            <w:rPr>
              <w:rFonts w:ascii="Arial" w:hAnsi="Arial" w:cs="Arial"/>
              <w:b/>
              <w:bCs/>
              <w:sz w:val="20"/>
              <w:szCs w:val="20"/>
            </w:rPr>
            <w:t>Selectmen</w:t>
          </w:r>
          <w:r w:rsidRPr="00E04546">
            <w:rPr>
              <w:rFonts w:ascii="Arial" w:hAnsi="Arial" w:cs="Arial"/>
              <w:sz w:val="20"/>
              <w:szCs w:val="20"/>
            </w:rPr>
            <w:t>: Jeff Northgraves, John Spear, Sue Snow</w:t>
          </w:r>
        </w:p>
      </w:tc>
    </w:tr>
    <w:tr w:rsidR="00F80140" w14:paraId="0953E1D8" w14:textId="77777777" w:rsidTr="00E04546">
      <w:trPr>
        <w:trHeight w:val="111"/>
      </w:trPr>
      <w:tc>
        <w:tcPr>
          <w:tcW w:w="6400" w:type="dxa"/>
        </w:tcPr>
        <w:p w14:paraId="7B4F269D" w14:textId="5227625B" w:rsidR="00F80140" w:rsidRPr="00E04546" w:rsidRDefault="00F80140" w:rsidP="00E04546">
          <w:pPr>
            <w:pStyle w:val="Header"/>
            <w:rPr>
              <w:noProof/>
              <w:sz w:val="22"/>
              <w:szCs w:val="22"/>
            </w:rPr>
          </w:pPr>
          <w:r w:rsidRPr="00E04546">
            <w:rPr>
              <w:b/>
              <w:bCs/>
              <w:noProof/>
              <w:sz w:val="22"/>
              <w:szCs w:val="22"/>
            </w:rPr>
            <w:t>Telephone</w:t>
          </w:r>
          <w:r w:rsidRPr="00E04546">
            <w:rPr>
              <w:noProof/>
              <w:sz w:val="22"/>
              <w:szCs w:val="22"/>
            </w:rPr>
            <w:t>: 207-596-6584</w:t>
          </w:r>
        </w:p>
        <w:p w14:paraId="45E5E02A" w14:textId="397FA587" w:rsidR="00F80140" w:rsidRPr="00E04546" w:rsidRDefault="00F80140" w:rsidP="00E04546">
          <w:pPr>
            <w:pStyle w:val="Header"/>
            <w:rPr>
              <w:noProof/>
              <w:sz w:val="22"/>
              <w:szCs w:val="22"/>
            </w:rPr>
          </w:pPr>
          <w:r w:rsidRPr="00E04546">
            <w:rPr>
              <w:b/>
              <w:bCs/>
              <w:noProof/>
              <w:sz w:val="22"/>
              <w:szCs w:val="22"/>
            </w:rPr>
            <w:t>Fax</w:t>
          </w:r>
          <w:r w:rsidRPr="00E04546">
            <w:rPr>
              <w:noProof/>
              <w:sz w:val="22"/>
              <w:szCs w:val="22"/>
            </w:rPr>
            <w:t>: 207-596-7529</w:t>
          </w:r>
        </w:p>
        <w:p w14:paraId="10A0F140" w14:textId="4439C306" w:rsidR="00F80140" w:rsidRDefault="00F80140" w:rsidP="00E04546">
          <w:pPr>
            <w:pStyle w:val="Header"/>
            <w:rPr>
              <w:noProof/>
            </w:rPr>
          </w:pPr>
          <w:r w:rsidRPr="00E04546">
            <w:rPr>
              <w:b/>
              <w:bCs/>
              <w:noProof/>
              <w:sz w:val="22"/>
              <w:szCs w:val="22"/>
            </w:rPr>
            <w:t>E-Mail</w:t>
          </w:r>
          <w:r w:rsidRPr="00E04546">
            <w:rPr>
              <w:noProof/>
              <w:sz w:val="22"/>
              <w:szCs w:val="22"/>
            </w:rPr>
            <w:t>: terri@souththomaston.me</w:t>
          </w:r>
        </w:p>
      </w:tc>
    </w:tr>
  </w:tbl>
  <w:p w14:paraId="4145995E" w14:textId="095EAEC8" w:rsidR="00685682" w:rsidRDefault="006C17E4" w:rsidP="006C17E4">
    <w:pPr>
      <w:pStyle w:val="Header"/>
      <w:pBdr>
        <w:bottom w:val="single" w:sz="4" w:space="1" w:color="auto"/>
      </w:pBdr>
      <w:tabs>
        <w:tab w:val="clear" w:pos="8640"/>
        <w:tab w:val="left" w:pos="73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A3E"/>
    <w:multiLevelType w:val="hybridMultilevel"/>
    <w:tmpl w:val="1AA6CFBA"/>
    <w:lvl w:ilvl="0" w:tplc="7B1EC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8227C"/>
    <w:multiLevelType w:val="hybridMultilevel"/>
    <w:tmpl w:val="9EA6D388"/>
    <w:lvl w:ilvl="0" w:tplc="19AE9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46FC9"/>
    <w:multiLevelType w:val="hybridMultilevel"/>
    <w:tmpl w:val="8146F480"/>
    <w:lvl w:ilvl="0" w:tplc="0AF84E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8245849">
    <w:abstractNumId w:val="0"/>
  </w:num>
  <w:num w:numId="2" w16cid:durableId="1773940522">
    <w:abstractNumId w:val="1"/>
  </w:num>
  <w:num w:numId="3" w16cid:durableId="1602758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C2"/>
    <w:rsid w:val="00003597"/>
    <w:rsid w:val="00023304"/>
    <w:rsid w:val="000A06E5"/>
    <w:rsid w:val="000A4196"/>
    <w:rsid w:val="000C1413"/>
    <w:rsid w:val="000C2F84"/>
    <w:rsid w:val="000D48F2"/>
    <w:rsid w:val="000F4764"/>
    <w:rsid w:val="0013048A"/>
    <w:rsid w:val="00162CB6"/>
    <w:rsid w:val="00163A88"/>
    <w:rsid w:val="001C5552"/>
    <w:rsid w:val="001F0623"/>
    <w:rsid w:val="002073BE"/>
    <w:rsid w:val="00216189"/>
    <w:rsid w:val="00222DB6"/>
    <w:rsid w:val="002374C6"/>
    <w:rsid w:val="00284FB4"/>
    <w:rsid w:val="002D7D9E"/>
    <w:rsid w:val="00315494"/>
    <w:rsid w:val="00331F9A"/>
    <w:rsid w:val="00334951"/>
    <w:rsid w:val="00346434"/>
    <w:rsid w:val="003527A1"/>
    <w:rsid w:val="00361DCE"/>
    <w:rsid w:val="00383350"/>
    <w:rsid w:val="003A67F2"/>
    <w:rsid w:val="003B52AA"/>
    <w:rsid w:val="003E6678"/>
    <w:rsid w:val="004111DD"/>
    <w:rsid w:val="0041329C"/>
    <w:rsid w:val="0042786E"/>
    <w:rsid w:val="00450463"/>
    <w:rsid w:val="00493509"/>
    <w:rsid w:val="004C05DB"/>
    <w:rsid w:val="004E08BC"/>
    <w:rsid w:val="00510336"/>
    <w:rsid w:val="00515438"/>
    <w:rsid w:val="005351B7"/>
    <w:rsid w:val="005424A3"/>
    <w:rsid w:val="00542964"/>
    <w:rsid w:val="00571225"/>
    <w:rsid w:val="005B2C22"/>
    <w:rsid w:val="005C65BC"/>
    <w:rsid w:val="005F0745"/>
    <w:rsid w:val="005F6704"/>
    <w:rsid w:val="00615A52"/>
    <w:rsid w:val="00623A5D"/>
    <w:rsid w:val="00642591"/>
    <w:rsid w:val="00642A04"/>
    <w:rsid w:val="006462F8"/>
    <w:rsid w:val="00652CB6"/>
    <w:rsid w:val="00676A13"/>
    <w:rsid w:val="00685682"/>
    <w:rsid w:val="00687609"/>
    <w:rsid w:val="006A285F"/>
    <w:rsid w:val="006B27FE"/>
    <w:rsid w:val="006B574E"/>
    <w:rsid w:val="006C17E4"/>
    <w:rsid w:val="006D09CF"/>
    <w:rsid w:val="00723780"/>
    <w:rsid w:val="00724AE1"/>
    <w:rsid w:val="0075307A"/>
    <w:rsid w:val="007764C1"/>
    <w:rsid w:val="00814B0A"/>
    <w:rsid w:val="0081603A"/>
    <w:rsid w:val="00847E72"/>
    <w:rsid w:val="00850CD4"/>
    <w:rsid w:val="008525C1"/>
    <w:rsid w:val="00862882"/>
    <w:rsid w:val="0086436F"/>
    <w:rsid w:val="0087581C"/>
    <w:rsid w:val="008C0B59"/>
    <w:rsid w:val="008C5530"/>
    <w:rsid w:val="008D07E8"/>
    <w:rsid w:val="00923F14"/>
    <w:rsid w:val="0096499B"/>
    <w:rsid w:val="00966006"/>
    <w:rsid w:val="009C1991"/>
    <w:rsid w:val="009C32D8"/>
    <w:rsid w:val="009C3F68"/>
    <w:rsid w:val="009E3D59"/>
    <w:rsid w:val="00A33B46"/>
    <w:rsid w:val="00A3546E"/>
    <w:rsid w:val="00A53558"/>
    <w:rsid w:val="00A57564"/>
    <w:rsid w:val="00A57EB3"/>
    <w:rsid w:val="00A653C4"/>
    <w:rsid w:val="00A728D2"/>
    <w:rsid w:val="00A81137"/>
    <w:rsid w:val="00A86234"/>
    <w:rsid w:val="00A95E2D"/>
    <w:rsid w:val="00A961D2"/>
    <w:rsid w:val="00AB3443"/>
    <w:rsid w:val="00AE3B9D"/>
    <w:rsid w:val="00AF4882"/>
    <w:rsid w:val="00B10CE0"/>
    <w:rsid w:val="00BA4116"/>
    <w:rsid w:val="00C05C0A"/>
    <w:rsid w:val="00C13807"/>
    <w:rsid w:val="00C2451D"/>
    <w:rsid w:val="00C430E6"/>
    <w:rsid w:val="00C46358"/>
    <w:rsid w:val="00C51868"/>
    <w:rsid w:val="00C535CA"/>
    <w:rsid w:val="00C61E16"/>
    <w:rsid w:val="00C66008"/>
    <w:rsid w:val="00C72322"/>
    <w:rsid w:val="00C7625A"/>
    <w:rsid w:val="00C853D9"/>
    <w:rsid w:val="00C95B5D"/>
    <w:rsid w:val="00CC3BA8"/>
    <w:rsid w:val="00CD6B01"/>
    <w:rsid w:val="00D3028A"/>
    <w:rsid w:val="00D37525"/>
    <w:rsid w:val="00D46013"/>
    <w:rsid w:val="00D47DE2"/>
    <w:rsid w:val="00D51451"/>
    <w:rsid w:val="00D61B40"/>
    <w:rsid w:val="00D9185A"/>
    <w:rsid w:val="00DA4EC3"/>
    <w:rsid w:val="00DB6012"/>
    <w:rsid w:val="00DC3130"/>
    <w:rsid w:val="00DE6145"/>
    <w:rsid w:val="00DF6855"/>
    <w:rsid w:val="00E04546"/>
    <w:rsid w:val="00E149BF"/>
    <w:rsid w:val="00E22D0E"/>
    <w:rsid w:val="00E27426"/>
    <w:rsid w:val="00E5073B"/>
    <w:rsid w:val="00E5271B"/>
    <w:rsid w:val="00E55B34"/>
    <w:rsid w:val="00E60157"/>
    <w:rsid w:val="00E721C2"/>
    <w:rsid w:val="00ED6B35"/>
    <w:rsid w:val="00ED7B8D"/>
    <w:rsid w:val="00EE78C3"/>
    <w:rsid w:val="00F1257E"/>
    <w:rsid w:val="00F50A2B"/>
    <w:rsid w:val="00F635CC"/>
    <w:rsid w:val="00F63D38"/>
    <w:rsid w:val="00F80140"/>
    <w:rsid w:val="00F86D1D"/>
    <w:rsid w:val="00F96931"/>
    <w:rsid w:val="00FA1E24"/>
    <w:rsid w:val="00FB2288"/>
    <w:rsid w:val="00FB26DC"/>
    <w:rsid w:val="00FF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C77A6"/>
  <w15:chartTrackingRefBased/>
  <w15:docId w15:val="{B0F3BBDB-B2CC-4E60-89B6-F449DF2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0"/>
      <w:u w:val="single"/>
    </w:rPr>
  </w:style>
  <w:style w:type="paragraph" w:styleId="BalloonText">
    <w:name w:val="Balloon Text"/>
    <w:basedOn w:val="Normal"/>
    <w:semiHidden/>
    <w:rsid w:val="006B27FE"/>
    <w:rPr>
      <w:rFonts w:ascii="Tahoma" w:hAnsi="Tahoma" w:cs="Tahoma"/>
      <w:sz w:val="16"/>
      <w:szCs w:val="16"/>
    </w:rPr>
  </w:style>
  <w:style w:type="character" w:styleId="PageNumber">
    <w:name w:val="page number"/>
    <w:basedOn w:val="DefaultParagraphFont"/>
    <w:rsid w:val="002073BE"/>
  </w:style>
  <w:style w:type="paragraph" w:styleId="ListParagraph">
    <w:name w:val="List Paragraph"/>
    <w:basedOn w:val="Normal"/>
    <w:uiPriority w:val="34"/>
    <w:qFormat/>
    <w:rsid w:val="00E6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Tow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F811-F01E-4CDC-A211-A20D331E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LetterHead.dot</Template>
  <TotalTime>11</TotalTime>
  <Pages>2</Pages>
  <Words>480</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Terri</dc:creator>
  <cp:keywords/>
  <dc:description/>
  <cp:lastModifiedBy>Hannah Moholland</cp:lastModifiedBy>
  <cp:revision>4</cp:revision>
  <cp:lastPrinted>2022-10-13T19:18:00Z</cp:lastPrinted>
  <dcterms:created xsi:type="dcterms:W3CDTF">2023-04-27T16:25:00Z</dcterms:created>
  <dcterms:modified xsi:type="dcterms:W3CDTF">2023-05-08T19:36:00Z</dcterms:modified>
</cp:coreProperties>
</file>