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3044"/>
        <w:gridCol w:w="4528"/>
        <w:gridCol w:w="2628"/>
      </w:tblGrid>
      <w:tr w:rsidR="00AB4B3C" w14:paraId="47CBE484" w14:textId="77777777">
        <w:trPr>
          <w:trHeight w:hRule="exact" w:val="1454"/>
        </w:trPr>
        <w:tc>
          <w:tcPr>
            <w:tcW w:w="3044" w:type="dxa"/>
            <w:tcBorders>
              <w:top w:val="none" w:sz="0" w:space="0" w:color="000000"/>
              <w:left w:val="none" w:sz="0" w:space="0" w:color="000000"/>
              <w:bottom w:val="none" w:sz="0" w:space="0" w:color="000000"/>
              <w:right w:val="none" w:sz="0" w:space="0" w:color="000000"/>
            </w:tcBorders>
          </w:tcPr>
          <w:p w14:paraId="2B573CEE" w14:textId="5B587FAE" w:rsidR="00AB4B3C" w:rsidRDefault="00AD13ED">
            <w:pPr>
              <w:textAlignment w:val="baseline"/>
            </w:pPr>
            <w:r>
              <w:rPr>
                <w:noProof/>
              </w:rPr>
              <w:drawing>
                <wp:inline distT="0" distB="0" distL="0" distR="0" wp14:anchorId="472142C0" wp14:editId="620AA5F3">
                  <wp:extent cx="927100" cy="9232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927100" cy="923290"/>
                          </a:xfrm>
                          <a:prstGeom prst="rect">
                            <a:avLst/>
                          </a:prstGeom>
                        </pic:spPr>
                      </pic:pic>
                    </a:graphicData>
                  </a:graphic>
                </wp:inline>
              </w:drawing>
            </w:r>
          </w:p>
        </w:tc>
        <w:tc>
          <w:tcPr>
            <w:tcW w:w="4528" w:type="dxa"/>
            <w:tcBorders>
              <w:top w:val="none" w:sz="0" w:space="0" w:color="000000"/>
              <w:left w:val="none" w:sz="0" w:space="0" w:color="000000"/>
              <w:bottom w:val="none" w:sz="0" w:space="0" w:color="000000"/>
              <w:right w:val="none" w:sz="0" w:space="0" w:color="000000"/>
            </w:tcBorders>
          </w:tcPr>
          <w:p w14:paraId="4CC93BFE" w14:textId="77777777" w:rsidR="00AB4B3C" w:rsidRDefault="00AD13ED">
            <w:pPr>
              <w:spacing w:line="275" w:lineRule="exact"/>
              <w:ind w:left="144"/>
              <w:textAlignment w:val="baseline"/>
              <w:rPr>
                <w:rFonts w:ascii="Arial" w:eastAsia="Arial" w:hAnsi="Arial"/>
                <w:b/>
                <w:color w:val="000000"/>
                <w:sz w:val="24"/>
              </w:rPr>
            </w:pPr>
            <w:r>
              <w:rPr>
                <w:rFonts w:ascii="Arial" w:eastAsia="Arial" w:hAnsi="Arial"/>
                <w:b/>
                <w:color w:val="000000"/>
                <w:sz w:val="24"/>
              </w:rPr>
              <w:t>Town of South Thomaston, Maine</w:t>
            </w:r>
          </w:p>
          <w:p w14:paraId="5F0F6EB1" w14:textId="77777777" w:rsidR="00AB4B3C" w:rsidRDefault="00AD13ED">
            <w:pPr>
              <w:spacing w:line="274" w:lineRule="exact"/>
              <w:ind w:left="144"/>
              <w:textAlignment w:val="baseline"/>
              <w:rPr>
                <w:rFonts w:ascii="Arial" w:eastAsia="Arial" w:hAnsi="Arial"/>
                <w:b/>
                <w:color w:val="000000"/>
                <w:sz w:val="24"/>
              </w:rPr>
            </w:pPr>
            <w:r>
              <w:rPr>
                <w:rFonts w:ascii="Arial" w:eastAsia="Arial" w:hAnsi="Arial"/>
                <w:b/>
                <w:color w:val="000000"/>
                <w:sz w:val="24"/>
              </w:rPr>
              <w:t>125 Spruce Head Road</w:t>
            </w:r>
          </w:p>
          <w:p w14:paraId="6E1659F5" w14:textId="77777777" w:rsidR="00AB4B3C" w:rsidRDefault="00AD13ED">
            <w:pPr>
              <w:spacing w:before="3" w:line="275" w:lineRule="exact"/>
              <w:ind w:left="144"/>
              <w:textAlignment w:val="baseline"/>
              <w:rPr>
                <w:rFonts w:ascii="Arial" w:eastAsia="Arial" w:hAnsi="Arial"/>
                <w:b/>
                <w:color w:val="000000"/>
                <w:sz w:val="24"/>
              </w:rPr>
            </w:pPr>
            <w:r>
              <w:rPr>
                <w:rFonts w:ascii="Arial" w:eastAsia="Arial" w:hAnsi="Arial"/>
                <w:b/>
                <w:color w:val="000000"/>
                <w:sz w:val="24"/>
              </w:rPr>
              <w:t>P.O. Box 147</w:t>
            </w:r>
          </w:p>
          <w:p w14:paraId="6A860E27" w14:textId="77777777" w:rsidR="00AB4B3C" w:rsidRDefault="00AD13ED">
            <w:pPr>
              <w:spacing w:after="324" w:line="274" w:lineRule="exact"/>
              <w:ind w:left="144"/>
              <w:textAlignment w:val="baseline"/>
              <w:rPr>
                <w:rFonts w:ascii="Arial" w:eastAsia="Arial" w:hAnsi="Arial"/>
                <w:b/>
                <w:color w:val="000000"/>
                <w:sz w:val="24"/>
              </w:rPr>
            </w:pPr>
            <w:r>
              <w:rPr>
                <w:rFonts w:ascii="Arial" w:eastAsia="Arial" w:hAnsi="Arial"/>
                <w:b/>
                <w:color w:val="000000"/>
                <w:sz w:val="24"/>
              </w:rPr>
              <w:t>South Thomaston, ME 04858-0147</w:t>
            </w:r>
          </w:p>
        </w:tc>
        <w:tc>
          <w:tcPr>
            <w:tcW w:w="2628" w:type="dxa"/>
            <w:tcBorders>
              <w:top w:val="none" w:sz="0" w:space="0" w:color="000000"/>
              <w:left w:val="none" w:sz="0" w:space="0" w:color="000000"/>
              <w:bottom w:val="none" w:sz="0" w:space="0" w:color="000000"/>
              <w:right w:val="none" w:sz="0" w:space="0" w:color="000000"/>
            </w:tcBorders>
          </w:tcPr>
          <w:p w14:paraId="33D9DBA4" w14:textId="77777777" w:rsidR="00AB4B3C" w:rsidRDefault="00AB4B3C"/>
        </w:tc>
      </w:tr>
      <w:tr w:rsidR="00AB4B3C" w14:paraId="0DCA1B74" w14:textId="77777777">
        <w:trPr>
          <w:trHeight w:hRule="exact" w:val="1153"/>
        </w:trPr>
        <w:tc>
          <w:tcPr>
            <w:tcW w:w="3044" w:type="dxa"/>
            <w:tcBorders>
              <w:top w:val="none" w:sz="0" w:space="0" w:color="000000"/>
              <w:left w:val="none" w:sz="0" w:space="0" w:color="000000"/>
              <w:bottom w:val="none" w:sz="0" w:space="0" w:color="000000"/>
              <w:right w:val="none" w:sz="0" w:space="0" w:color="000000"/>
            </w:tcBorders>
          </w:tcPr>
          <w:p w14:paraId="740A6FCC" w14:textId="77777777" w:rsidR="00AB4B3C" w:rsidRDefault="00AD13ED">
            <w:pPr>
              <w:spacing w:before="230" w:line="228" w:lineRule="exact"/>
              <w:textAlignment w:val="baseline"/>
              <w:rPr>
                <w:rFonts w:ascii="Arial" w:eastAsia="Arial" w:hAnsi="Arial"/>
                <w:b/>
                <w:color w:val="000000"/>
                <w:sz w:val="20"/>
              </w:rPr>
            </w:pPr>
            <w:r>
              <w:rPr>
                <w:rFonts w:ascii="Arial" w:eastAsia="Arial" w:hAnsi="Arial"/>
                <w:b/>
                <w:color w:val="000000"/>
                <w:sz w:val="20"/>
              </w:rPr>
              <w:t xml:space="preserve">Tel: </w:t>
            </w:r>
            <w:r>
              <w:rPr>
                <w:rFonts w:ascii="Arial" w:eastAsia="Arial" w:hAnsi="Arial"/>
                <w:color w:val="000000"/>
                <w:sz w:val="20"/>
              </w:rPr>
              <w:t>207-596-6584</w:t>
            </w:r>
          </w:p>
          <w:p w14:paraId="4F6FC8C3" w14:textId="77777777" w:rsidR="00AB4B3C" w:rsidRDefault="00AD13ED">
            <w:pPr>
              <w:spacing w:before="3" w:line="228" w:lineRule="exact"/>
              <w:textAlignment w:val="baseline"/>
              <w:rPr>
                <w:rFonts w:ascii="Arial" w:eastAsia="Arial" w:hAnsi="Arial"/>
                <w:b/>
                <w:color w:val="000000"/>
                <w:sz w:val="20"/>
              </w:rPr>
            </w:pPr>
            <w:r>
              <w:rPr>
                <w:rFonts w:ascii="Arial" w:eastAsia="Arial" w:hAnsi="Arial"/>
                <w:b/>
                <w:color w:val="000000"/>
                <w:sz w:val="20"/>
              </w:rPr>
              <w:t xml:space="preserve">Fax: </w:t>
            </w:r>
            <w:r>
              <w:rPr>
                <w:rFonts w:ascii="Arial" w:eastAsia="Arial" w:hAnsi="Arial"/>
                <w:color w:val="000000"/>
                <w:sz w:val="20"/>
              </w:rPr>
              <w:t>207-596-7529</w:t>
            </w:r>
          </w:p>
          <w:p w14:paraId="0E75D129" w14:textId="77777777" w:rsidR="00AB4B3C" w:rsidRDefault="005F49E5">
            <w:pPr>
              <w:spacing w:line="226" w:lineRule="exact"/>
              <w:textAlignment w:val="baseline"/>
              <w:rPr>
                <w:rFonts w:ascii="Arial" w:eastAsia="Arial" w:hAnsi="Arial"/>
                <w:b/>
                <w:color w:val="0000FF"/>
                <w:sz w:val="20"/>
                <w:u w:val="single"/>
              </w:rPr>
            </w:pPr>
            <w:hyperlink r:id="rId8">
              <w:r w:rsidR="00AD13ED">
                <w:rPr>
                  <w:rFonts w:ascii="Arial" w:eastAsia="Arial" w:hAnsi="Arial"/>
                  <w:b/>
                  <w:color w:val="0000FF"/>
                  <w:sz w:val="20"/>
                  <w:u w:val="single"/>
                </w:rPr>
                <w:t xml:space="preserve">E-mail: </w:t>
              </w:r>
            </w:hyperlink>
            <w:r w:rsidR="00AD13ED">
              <w:rPr>
                <w:rFonts w:ascii="Arial" w:eastAsia="Arial" w:hAnsi="Arial"/>
                <w:color w:val="0000FF"/>
                <w:sz w:val="20"/>
                <w:u w:val="single"/>
              </w:rPr>
              <w:t xml:space="preserve">terri@souththomaston.me </w:t>
            </w:r>
          </w:p>
          <w:p w14:paraId="58E5D015" w14:textId="77777777" w:rsidR="00AB4B3C" w:rsidRDefault="00AD13ED">
            <w:pPr>
              <w:spacing w:after="3" w:line="224" w:lineRule="exact"/>
              <w:textAlignment w:val="baseline"/>
              <w:rPr>
                <w:rFonts w:ascii="Arial" w:eastAsia="Arial" w:hAnsi="Arial"/>
                <w:b/>
                <w:color w:val="000000"/>
                <w:sz w:val="20"/>
              </w:rPr>
            </w:pPr>
            <w:r>
              <w:rPr>
                <w:rFonts w:ascii="Arial" w:eastAsia="Arial" w:hAnsi="Arial"/>
                <w:b/>
                <w:color w:val="000000"/>
                <w:sz w:val="20"/>
              </w:rPr>
              <w:t>Website:</w:t>
            </w:r>
          </w:p>
        </w:tc>
        <w:tc>
          <w:tcPr>
            <w:tcW w:w="4528" w:type="dxa"/>
            <w:tcBorders>
              <w:top w:val="none" w:sz="0" w:space="0" w:color="000000"/>
              <w:left w:val="none" w:sz="0" w:space="0" w:color="000000"/>
              <w:bottom w:val="none" w:sz="0" w:space="0" w:color="000000"/>
              <w:right w:val="none" w:sz="0" w:space="0" w:color="000000"/>
            </w:tcBorders>
          </w:tcPr>
          <w:p w14:paraId="036CACB2" w14:textId="77777777" w:rsidR="00AB4B3C" w:rsidRDefault="00AB4B3C"/>
        </w:tc>
        <w:tc>
          <w:tcPr>
            <w:tcW w:w="2628" w:type="dxa"/>
            <w:tcBorders>
              <w:top w:val="none" w:sz="0" w:space="0" w:color="000000"/>
              <w:left w:val="none" w:sz="0" w:space="0" w:color="000000"/>
              <w:bottom w:val="none" w:sz="0" w:space="0" w:color="000000"/>
              <w:right w:val="none" w:sz="0" w:space="0" w:color="000000"/>
            </w:tcBorders>
            <w:vAlign w:val="bottom"/>
          </w:tcPr>
          <w:p w14:paraId="7B29CDD3" w14:textId="1D03F260" w:rsidR="00AB4B3C" w:rsidRDefault="00AD13ED">
            <w:pPr>
              <w:spacing w:before="238" w:line="226" w:lineRule="exact"/>
              <w:ind w:left="540" w:right="612"/>
              <w:textAlignment w:val="baseline"/>
              <w:rPr>
                <w:rFonts w:ascii="Arial" w:eastAsia="Arial" w:hAnsi="Arial"/>
                <w:b/>
                <w:color w:val="000000"/>
                <w:spacing w:val="-1"/>
                <w:sz w:val="20"/>
              </w:rPr>
            </w:pPr>
            <w:r>
              <w:rPr>
                <w:rFonts w:ascii="Arial" w:eastAsia="Arial" w:hAnsi="Arial"/>
                <w:b/>
                <w:color w:val="000000"/>
                <w:spacing w:val="-1"/>
                <w:sz w:val="20"/>
              </w:rPr>
              <w:t xml:space="preserve">Selectboard: </w:t>
            </w:r>
            <w:r w:rsidR="00433321">
              <w:rPr>
                <w:rFonts w:ascii="Arial" w:eastAsia="Arial" w:hAnsi="Arial"/>
                <w:color w:val="000000"/>
                <w:spacing w:val="-1"/>
                <w:sz w:val="20"/>
              </w:rPr>
              <w:t xml:space="preserve">John Spear  </w:t>
            </w:r>
            <w:r>
              <w:rPr>
                <w:rFonts w:ascii="Arial" w:eastAsia="Arial" w:hAnsi="Arial"/>
                <w:color w:val="000000"/>
                <w:spacing w:val="-1"/>
                <w:sz w:val="20"/>
              </w:rPr>
              <w:t xml:space="preserve"> </w:t>
            </w:r>
            <w:r w:rsidR="00433321">
              <w:rPr>
                <w:rFonts w:ascii="Arial" w:eastAsia="Arial" w:hAnsi="Arial"/>
                <w:color w:val="000000"/>
                <w:spacing w:val="-1"/>
                <w:sz w:val="20"/>
              </w:rPr>
              <w:t>Jeff Northgraves</w:t>
            </w:r>
            <w:r>
              <w:rPr>
                <w:rFonts w:ascii="Arial" w:eastAsia="Arial" w:hAnsi="Arial"/>
                <w:color w:val="000000"/>
                <w:spacing w:val="-1"/>
                <w:sz w:val="20"/>
              </w:rPr>
              <w:t xml:space="preserve"> </w:t>
            </w:r>
            <w:r w:rsidR="00433321">
              <w:rPr>
                <w:rFonts w:ascii="Arial" w:eastAsia="Arial" w:hAnsi="Arial"/>
                <w:color w:val="000000"/>
                <w:spacing w:val="-1"/>
                <w:sz w:val="20"/>
              </w:rPr>
              <w:t>Sue Snow</w:t>
            </w:r>
          </w:p>
        </w:tc>
      </w:tr>
    </w:tbl>
    <w:p w14:paraId="1D8BF81A" w14:textId="77777777" w:rsidR="00AB4B3C" w:rsidRDefault="00AB4B3C">
      <w:pPr>
        <w:spacing w:after="232" w:line="20" w:lineRule="exact"/>
      </w:pPr>
    </w:p>
    <w:p w14:paraId="1DB9B173" w14:textId="5A3CB1FD" w:rsidR="00AB4B3C" w:rsidRDefault="00AD13ED">
      <w:pPr>
        <w:spacing w:before="1" w:line="253" w:lineRule="exact"/>
        <w:ind w:left="72"/>
        <w:jc w:val="center"/>
        <w:textAlignment w:val="baseline"/>
        <w:rPr>
          <w:rFonts w:ascii="Arial" w:eastAsia="Arial" w:hAnsi="Arial"/>
          <w:color w:val="000000"/>
        </w:rPr>
      </w:pPr>
      <w:r>
        <w:rPr>
          <w:rFonts w:ascii="Arial" w:eastAsia="Arial" w:hAnsi="Arial"/>
          <w:color w:val="000000"/>
        </w:rPr>
        <w:t xml:space="preserve">Selectboard </w:t>
      </w:r>
      <w:r w:rsidR="00722EFC">
        <w:rPr>
          <w:rFonts w:ascii="Arial" w:eastAsia="Arial" w:hAnsi="Arial"/>
          <w:color w:val="000000"/>
        </w:rPr>
        <w:t>Minutes</w:t>
      </w:r>
    </w:p>
    <w:p w14:paraId="77D93E7F" w14:textId="21647523" w:rsidR="00AB4B3C" w:rsidRDefault="00AD13ED">
      <w:pPr>
        <w:spacing w:line="249" w:lineRule="exact"/>
        <w:ind w:left="72"/>
        <w:jc w:val="center"/>
        <w:textAlignment w:val="baseline"/>
        <w:rPr>
          <w:rFonts w:ascii="Arial" w:eastAsia="Arial" w:hAnsi="Arial"/>
          <w:spacing w:val="-1"/>
        </w:rPr>
      </w:pPr>
      <w:r>
        <w:rPr>
          <w:rFonts w:ascii="Arial" w:eastAsia="Arial" w:hAnsi="Arial"/>
          <w:color w:val="000000"/>
          <w:spacing w:val="-1"/>
        </w:rPr>
        <w:t>Date</w:t>
      </w:r>
      <w:r w:rsidRPr="00EA30DF">
        <w:rPr>
          <w:rFonts w:ascii="Arial" w:eastAsia="Arial" w:hAnsi="Arial"/>
          <w:spacing w:val="-1"/>
        </w:rPr>
        <w:t xml:space="preserve">: </w:t>
      </w:r>
      <w:proofErr w:type="gramStart"/>
      <w:r w:rsidR="00907E75">
        <w:rPr>
          <w:rFonts w:ascii="Arial" w:eastAsia="Arial" w:hAnsi="Arial"/>
          <w:spacing w:val="-1"/>
        </w:rPr>
        <w:t>November  14</w:t>
      </w:r>
      <w:proofErr w:type="gramEnd"/>
      <w:r w:rsidR="00EA30DF" w:rsidRPr="00EA30DF">
        <w:rPr>
          <w:rFonts w:ascii="Arial" w:eastAsia="Arial" w:hAnsi="Arial"/>
          <w:spacing w:val="-1"/>
        </w:rPr>
        <w:t>, 2023</w:t>
      </w:r>
      <w:r w:rsidRPr="00AA1929">
        <w:rPr>
          <w:rFonts w:ascii="Arial" w:eastAsia="Arial" w:hAnsi="Arial"/>
          <w:color w:val="000000"/>
          <w:spacing w:val="-1"/>
        </w:rPr>
        <w:t>,</w:t>
      </w:r>
      <w:r w:rsidR="00D61AF2">
        <w:rPr>
          <w:rFonts w:ascii="Arial" w:eastAsia="Arial" w:hAnsi="Arial"/>
          <w:color w:val="000000"/>
          <w:spacing w:val="-1"/>
        </w:rPr>
        <w:t xml:space="preserve"> </w:t>
      </w:r>
      <w:r w:rsidR="00907E75">
        <w:rPr>
          <w:rFonts w:ascii="Arial" w:eastAsia="Arial" w:hAnsi="Arial"/>
          <w:spacing w:val="-1"/>
        </w:rPr>
        <w:t>6:00</w:t>
      </w:r>
      <w:r w:rsidRPr="00C02BA8">
        <w:rPr>
          <w:rFonts w:ascii="Arial" w:eastAsia="Arial" w:hAnsi="Arial"/>
          <w:spacing w:val="-1"/>
        </w:rPr>
        <w:t xml:space="preserve"> PM</w:t>
      </w:r>
      <w:r w:rsidR="004B7685">
        <w:rPr>
          <w:rFonts w:ascii="Arial" w:eastAsia="Arial" w:hAnsi="Arial"/>
          <w:spacing w:val="-1"/>
        </w:rPr>
        <w:t xml:space="preserve"> at the Municipal Building</w:t>
      </w:r>
    </w:p>
    <w:p w14:paraId="38447F17" w14:textId="1717233C" w:rsidR="002262D8" w:rsidRPr="002262D8" w:rsidRDefault="002262D8">
      <w:pPr>
        <w:spacing w:before="2" w:line="253" w:lineRule="exact"/>
        <w:ind w:left="72"/>
        <w:jc w:val="center"/>
        <w:textAlignment w:val="baseline"/>
        <w:rPr>
          <w:rFonts w:ascii="Arial" w:eastAsia="Arial" w:hAnsi="Arial"/>
          <w:b/>
          <w:bCs/>
          <w:color w:val="000000"/>
        </w:rPr>
      </w:pPr>
      <w:r w:rsidRPr="002262D8">
        <w:rPr>
          <w:rFonts w:ascii="Arial" w:eastAsia="Arial" w:hAnsi="Arial"/>
          <w:b/>
          <w:bCs/>
          <w:color w:val="000000"/>
        </w:rPr>
        <w:t>Items</w:t>
      </w:r>
      <w:r w:rsidR="0075425B">
        <w:rPr>
          <w:rFonts w:ascii="Arial" w:eastAsia="Arial" w:hAnsi="Arial"/>
          <w:b/>
          <w:bCs/>
          <w:color w:val="000000"/>
        </w:rPr>
        <w:t xml:space="preserve"> </w:t>
      </w:r>
      <w:r>
        <w:rPr>
          <w:rFonts w:ascii="Arial" w:eastAsia="Arial" w:hAnsi="Arial"/>
          <w:b/>
          <w:bCs/>
          <w:color w:val="000000"/>
        </w:rPr>
        <w:t>A</w:t>
      </w:r>
      <w:r w:rsidRPr="002262D8">
        <w:rPr>
          <w:rFonts w:ascii="Arial" w:eastAsia="Arial" w:hAnsi="Arial"/>
          <w:b/>
          <w:bCs/>
          <w:color w:val="000000"/>
        </w:rPr>
        <w:t>re</w:t>
      </w:r>
      <w:r w:rsidR="00C812F7">
        <w:rPr>
          <w:rFonts w:ascii="Arial" w:eastAsia="Arial" w:hAnsi="Arial"/>
          <w:b/>
          <w:bCs/>
          <w:color w:val="000000"/>
        </w:rPr>
        <w:t xml:space="preserve"> O</w:t>
      </w:r>
      <w:r w:rsidRPr="002262D8">
        <w:rPr>
          <w:rFonts w:ascii="Arial" w:eastAsia="Arial" w:hAnsi="Arial"/>
          <w:b/>
          <w:bCs/>
          <w:color w:val="000000"/>
        </w:rPr>
        <w:t xml:space="preserve">ften </w:t>
      </w:r>
      <w:r w:rsidR="00C812F7">
        <w:rPr>
          <w:rFonts w:ascii="Arial" w:eastAsia="Arial" w:hAnsi="Arial"/>
          <w:b/>
          <w:bCs/>
          <w:color w:val="000000"/>
        </w:rPr>
        <w:t>T</w:t>
      </w:r>
      <w:r w:rsidRPr="002262D8">
        <w:rPr>
          <w:rFonts w:ascii="Arial" w:eastAsia="Arial" w:hAnsi="Arial"/>
          <w:b/>
          <w:bCs/>
          <w:color w:val="000000"/>
        </w:rPr>
        <w:t xml:space="preserve">aken </w:t>
      </w:r>
      <w:r w:rsidR="00C812F7">
        <w:rPr>
          <w:rFonts w:ascii="Arial" w:eastAsia="Arial" w:hAnsi="Arial"/>
          <w:b/>
          <w:bCs/>
          <w:color w:val="000000"/>
        </w:rPr>
        <w:t>O</w:t>
      </w:r>
      <w:r w:rsidRPr="002262D8">
        <w:rPr>
          <w:rFonts w:ascii="Arial" w:eastAsia="Arial" w:hAnsi="Arial"/>
          <w:b/>
          <w:bCs/>
          <w:color w:val="000000"/>
        </w:rPr>
        <w:t xml:space="preserve">ut of </w:t>
      </w:r>
      <w:r w:rsidR="00C812F7">
        <w:rPr>
          <w:rFonts w:ascii="Arial" w:eastAsia="Arial" w:hAnsi="Arial"/>
          <w:b/>
          <w:bCs/>
          <w:color w:val="000000"/>
        </w:rPr>
        <w:t>O</w:t>
      </w:r>
      <w:r w:rsidRPr="002262D8">
        <w:rPr>
          <w:rFonts w:ascii="Arial" w:eastAsia="Arial" w:hAnsi="Arial"/>
          <w:b/>
          <w:bCs/>
          <w:color w:val="000000"/>
        </w:rPr>
        <w:t xml:space="preserve">rder to </w:t>
      </w:r>
      <w:r w:rsidR="00C812F7">
        <w:rPr>
          <w:rFonts w:ascii="Arial" w:eastAsia="Arial" w:hAnsi="Arial"/>
          <w:b/>
          <w:bCs/>
          <w:color w:val="000000"/>
        </w:rPr>
        <w:t>A</w:t>
      </w:r>
      <w:r w:rsidRPr="002262D8">
        <w:rPr>
          <w:rFonts w:ascii="Arial" w:eastAsia="Arial" w:hAnsi="Arial"/>
          <w:b/>
          <w:bCs/>
          <w:color w:val="000000"/>
        </w:rPr>
        <w:t xml:space="preserve">ccommodate </w:t>
      </w:r>
      <w:r w:rsidR="00C812F7">
        <w:rPr>
          <w:rFonts w:ascii="Arial" w:eastAsia="Arial" w:hAnsi="Arial"/>
          <w:b/>
          <w:bCs/>
          <w:color w:val="000000"/>
        </w:rPr>
        <w:t>S</w:t>
      </w:r>
      <w:r w:rsidRPr="002262D8">
        <w:rPr>
          <w:rFonts w:ascii="Arial" w:eastAsia="Arial" w:hAnsi="Arial"/>
          <w:b/>
          <w:bCs/>
          <w:color w:val="000000"/>
        </w:rPr>
        <w:t>chedules</w:t>
      </w:r>
    </w:p>
    <w:p w14:paraId="76A041A0" w14:textId="77777777" w:rsidR="00AB4B3C" w:rsidRDefault="00AD13ED">
      <w:pPr>
        <w:spacing w:before="1" w:line="253" w:lineRule="exact"/>
        <w:ind w:left="72"/>
        <w:jc w:val="right"/>
        <w:textAlignment w:val="baseline"/>
        <w:rPr>
          <w:rFonts w:ascii="Arial" w:eastAsia="Arial" w:hAnsi="Arial"/>
          <w:color w:val="000000"/>
          <w:spacing w:val="17"/>
        </w:rPr>
      </w:pPr>
      <w:r>
        <w:rPr>
          <w:rFonts w:ascii="Arial" w:eastAsia="Arial" w:hAnsi="Arial"/>
          <w:color w:val="000000"/>
          <w:spacing w:val="17"/>
        </w:rPr>
        <w:t>Rev 0</w:t>
      </w:r>
    </w:p>
    <w:p w14:paraId="6D084A48" w14:textId="77777777" w:rsidR="00722EFC" w:rsidRPr="00E92D9C" w:rsidRDefault="00722EFC" w:rsidP="00722EFC">
      <w:pPr>
        <w:jc w:val="both"/>
        <w:rPr>
          <w:rFonts w:ascii="Arial" w:eastAsia="Times New Roman" w:hAnsi="Arial" w:cs="Arial"/>
          <w:b/>
          <w:bCs/>
          <w:lang w:eastAsia="zh-CN"/>
        </w:rPr>
      </w:pPr>
      <w:r w:rsidRPr="00E92D9C">
        <w:rPr>
          <w:rFonts w:ascii="Arial" w:eastAsia="Times New Roman" w:hAnsi="Arial" w:cs="Arial"/>
          <w:b/>
          <w:bCs/>
          <w:lang w:eastAsia="zh-CN"/>
        </w:rPr>
        <w:t>Note: A listing as present does not denote attendance for the entire meeting.</w:t>
      </w:r>
    </w:p>
    <w:p w14:paraId="7216A9A9" w14:textId="77777777" w:rsidR="00722EFC" w:rsidRDefault="00722EFC" w:rsidP="00722EFC">
      <w:pPr>
        <w:spacing w:before="1" w:line="253" w:lineRule="exact"/>
        <w:ind w:left="72"/>
        <w:textAlignment w:val="baseline"/>
        <w:rPr>
          <w:rFonts w:ascii="Arial" w:eastAsia="Arial" w:hAnsi="Arial"/>
          <w:color w:val="000000"/>
          <w:spacing w:val="17"/>
        </w:rPr>
      </w:pPr>
    </w:p>
    <w:p w14:paraId="6A779BD2" w14:textId="0405CA97" w:rsidR="00722EFC" w:rsidRDefault="00722EFC" w:rsidP="00722EFC">
      <w:pPr>
        <w:jc w:val="both"/>
        <w:rPr>
          <w:rFonts w:ascii="Arial" w:eastAsia="Times New Roman" w:hAnsi="Arial" w:cs="Arial"/>
          <w:lang w:eastAsia="zh-CN"/>
        </w:rPr>
      </w:pPr>
      <w:r>
        <w:rPr>
          <w:rFonts w:ascii="Arial" w:eastAsia="Times New Roman" w:hAnsi="Arial" w:cs="Arial"/>
          <w:b/>
          <w:bCs/>
          <w:lang w:eastAsia="zh-CN"/>
        </w:rPr>
        <w:t xml:space="preserve">South Thomaston </w:t>
      </w:r>
      <w:r w:rsidRPr="00E92D9C">
        <w:rPr>
          <w:rFonts w:ascii="Arial" w:eastAsia="Times New Roman" w:hAnsi="Arial" w:cs="Arial"/>
          <w:b/>
          <w:bCs/>
          <w:lang w:eastAsia="zh-CN"/>
        </w:rPr>
        <w:t>Selectboard Present</w:t>
      </w:r>
      <w:r w:rsidRPr="00E92D9C">
        <w:rPr>
          <w:rFonts w:ascii="Arial" w:eastAsia="Times New Roman" w:hAnsi="Arial" w:cs="Arial"/>
          <w:lang w:eastAsia="zh-CN"/>
        </w:rPr>
        <w:t>: John Spear</w:t>
      </w:r>
      <w:r>
        <w:rPr>
          <w:rFonts w:ascii="Arial" w:eastAsia="Times New Roman" w:hAnsi="Arial" w:cs="Arial"/>
          <w:lang w:eastAsia="zh-CN"/>
        </w:rPr>
        <w:t xml:space="preserve">, Sue Snow, Jeff Northgraves </w:t>
      </w:r>
    </w:p>
    <w:p w14:paraId="09A1C8FE" w14:textId="09632F12" w:rsidR="00722EFC" w:rsidRPr="001F17F7" w:rsidRDefault="00722EFC" w:rsidP="00722EFC">
      <w:pPr>
        <w:spacing w:before="1" w:line="253" w:lineRule="exact"/>
        <w:jc w:val="both"/>
        <w:textAlignment w:val="baseline"/>
        <w:rPr>
          <w:rFonts w:ascii="Arial" w:eastAsia="Arial" w:hAnsi="Arial"/>
          <w:spacing w:val="17"/>
        </w:rPr>
      </w:pPr>
      <w:r w:rsidRPr="00E92D9C">
        <w:rPr>
          <w:rFonts w:ascii="Arial" w:eastAsia="Times New Roman" w:hAnsi="Arial" w:cs="Arial"/>
          <w:b/>
          <w:bCs/>
          <w:lang w:eastAsia="zh-CN"/>
        </w:rPr>
        <w:t xml:space="preserve">Others Present: </w:t>
      </w:r>
      <w:r w:rsidRPr="00E92D9C">
        <w:rPr>
          <w:rFonts w:ascii="Arial" w:eastAsia="Times New Roman" w:hAnsi="Arial" w:cs="Arial"/>
          <w:lang w:eastAsia="zh-CN"/>
        </w:rPr>
        <w:t>Terri-Lynn Baines,</w:t>
      </w:r>
      <w:r>
        <w:rPr>
          <w:rFonts w:ascii="Arial" w:eastAsia="Times New Roman" w:hAnsi="Arial" w:cs="Arial"/>
          <w:lang w:eastAsia="zh-CN"/>
        </w:rPr>
        <w:t xml:space="preserve"> </w:t>
      </w:r>
      <w:r w:rsidRPr="003305D6">
        <w:rPr>
          <w:rFonts w:ascii="Arial" w:eastAsia="Times New Roman" w:hAnsi="Arial" w:cs="Arial"/>
          <w:lang w:eastAsia="zh-CN"/>
        </w:rPr>
        <w:t xml:space="preserve">Pennie Alley, Denise </w:t>
      </w:r>
      <w:proofErr w:type="spellStart"/>
      <w:r w:rsidRPr="003305D6">
        <w:rPr>
          <w:rFonts w:ascii="Arial" w:eastAsia="Times New Roman" w:hAnsi="Arial" w:cs="Arial"/>
          <w:lang w:eastAsia="zh-CN"/>
        </w:rPr>
        <w:t>Rzeznikiewicz</w:t>
      </w:r>
      <w:proofErr w:type="spellEnd"/>
      <w:r w:rsidRPr="00722EFC">
        <w:rPr>
          <w:rFonts w:ascii="Arial" w:eastAsia="Times New Roman" w:hAnsi="Arial" w:cs="Arial"/>
          <w:color w:val="FF0000"/>
          <w:lang w:eastAsia="zh-CN"/>
        </w:rPr>
        <w:t xml:space="preserve">, </w:t>
      </w:r>
      <w:r w:rsidRPr="003305D6">
        <w:rPr>
          <w:rFonts w:ascii="Arial" w:eastAsia="Times New Roman" w:hAnsi="Arial" w:cs="Arial"/>
          <w:lang w:eastAsia="zh-CN"/>
        </w:rPr>
        <w:t xml:space="preserve">Maureen </w:t>
      </w:r>
      <w:r w:rsidR="00DE34F9" w:rsidRPr="003305D6">
        <w:rPr>
          <w:rFonts w:ascii="Arial" w:eastAsia="Times New Roman" w:hAnsi="Arial" w:cs="Arial"/>
          <w:lang w:eastAsia="zh-CN"/>
        </w:rPr>
        <w:t xml:space="preserve">Spencer, </w:t>
      </w:r>
      <w:r w:rsidR="00DE34F9" w:rsidRPr="00DE34F9">
        <w:rPr>
          <w:rFonts w:ascii="Arial" w:eastAsia="Times New Roman" w:hAnsi="Arial" w:cs="Arial"/>
          <w:lang w:eastAsia="zh-CN"/>
        </w:rPr>
        <w:t>Andrew</w:t>
      </w:r>
      <w:r w:rsidR="00A56A50" w:rsidRPr="001F17F7">
        <w:rPr>
          <w:rFonts w:ascii="Arial" w:eastAsia="Times New Roman" w:hAnsi="Arial" w:cs="Arial"/>
          <w:lang w:eastAsia="zh-CN"/>
        </w:rPr>
        <w:t xml:space="preserve"> Zipp,</w:t>
      </w:r>
      <w:r w:rsidR="001F17F7" w:rsidRPr="001F17F7">
        <w:rPr>
          <w:rFonts w:ascii="Arial" w:eastAsia="Times New Roman" w:hAnsi="Arial" w:cs="Arial"/>
          <w:lang w:eastAsia="zh-CN"/>
        </w:rPr>
        <w:t xml:space="preserve"> </w:t>
      </w:r>
      <w:r w:rsidR="009B093C" w:rsidRPr="009B093C">
        <w:rPr>
          <w:rFonts w:ascii="Arial" w:eastAsia="Times New Roman" w:hAnsi="Arial" w:cs="Arial"/>
          <w:lang w:eastAsia="zh-CN"/>
        </w:rPr>
        <w:t>Kathleen Kaiser</w:t>
      </w:r>
      <w:r w:rsidR="001F17F7" w:rsidRPr="009B093C">
        <w:rPr>
          <w:rFonts w:ascii="Arial" w:eastAsia="Times New Roman" w:hAnsi="Arial" w:cs="Arial"/>
          <w:lang w:eastAsia="zh-CN"/>
        </w:rPr>
        <w:t xml:space="preserve">, </w:t>
      </w:r>
      <w:r w:rsidR="001F17F7">
        <w:rPr>
          <w:rFonts w:ascii="Arial" w:eastAsia="Times New Roman" w:hAnsi="Arial" w:cs="Arial"/>
          <w:lang w:eastAsia="zh-CN"/>
        </w:rPr>
        <w:t>Andrew Tyler</w:t>
      </w:r>
    </w:p>
    <w:p w14:paraId="1EA87BDC" w14:textId="2DB183DB" w:rsidR="00722EFC" w:rsidRPr="00A5195B" w:rsidRDefault="00722EFC" w:rsidP="00722EFC">
      <w:pPr>
        <w:spacing w:before="1" w:line="253" w:lineRule="exact"/>
        <w:ind w:left="72"/>
        <w:textAlignment w:val="baseline"/>
        <w:rPr>
          <w:rFonts w:ascii="Arial" w:eastAsia="Arial" w:hAnsi="Arial"/>
          <w:color w:val="000000"/>
          <w:spacing w:val="17"/>
        </w:rPr>
      </w:pPr>
      <w:r w:rsidRPr="00914715">
        <w:rPr>
          <w:rFonts w:ascii="Arial" w:eastAsia="Arial" w:hAnsi="Arial"/>
          <w:b/>
          <w:bCs/>
          <w:color w:val="000000"/>
          <w:spacing w:val="17"/>
        </w:rPr>
        <w:t>Via Zoom:</w:t>
      </w:r>
      <w:r>
        <w:rPr>
          <w:rFonts w:ascii="Arial" w:eastAsia="Arial" w:hAnsi="Arial"/>
          <w:b/>
          <w:bCs/>
          <w:color w:val="000000"/>
          <w:spacing w:val="17"/>
        </w:rPr>
        <w:t xml:space="preserve"> </w:t>
      </w:r>
      <w:r w:rsidR="00196847" w:rsidRPr="00196847">
        <w:rPr>
          <w:rFonts w:ascii="Arial" w:eastAsia="Arial" w:hAnsi="Arial"/>
          <w:color w:val="000000"/>
          <w:spacing w:val="17"/>
        </w:rPr>
        <w:t>Fire Chief Elwell</w:t>
      </w:r>
      <w:r w:rsidR="001F17F7">
        <w:rPr>
          <w:rFonts w:ascii="Arial" w:eastAsia="Arial" w:hAnsi="Arial"/>
          <w:color w:val="000000"/>
          <w:spacing w:val="17"/>
        </w:rPr>
        <w:t>, Walter Reitz</w:t>
      </w:r>
      <w:r w:rsidR="00620E88">
        <w:rPr>
          <w:rFonts w:ascii="Arial" w:eastAsia="Arial" w:hAnsi="Arial"/>
          <w:color w:val="000000"/>
          <w:spacing w:val="17"/>
        </w:rPr>
        <w:t>, Sondra Wallace</w:t>
      </w:r>
      <w:r w:rsidR="002104CC">
        <w:rPr>
          <w:rFonts w:ascii="Arial" w:eastAsia="Arial" w:hAnsi="Arial"/>
          <w:color w:val="000000"/>
          <w:spacing w:val="17"/>
        </w:rPr>
        <w:t>, Rick</w:t>
      </w:r>
      <w:r w:rsidR="009B093C">
        <w:rPr>
          <w:rFonts w:ascii="Arial" w:eastAsia="Arial" w:hAnsi="Arial"/>
          <w:color w:val="000000"/>
          <w:spacing w:val="17"/>
        </w:rPr>
        <w:t xml:space="preserve"> (no last name given)</w:t>
      </w:r>
    </w:p>
    <w:p w14:paraId="7D0296F3" w14:textId="0330C8FC" w:rsidR="00AB4B3C" w:rsidRDefault="00AD13ED" w:rsidP="00DA65C7">
      <w:pPr>
        <w:pStyle w:val="ListParagraph"/>
        <w:numPr>
          <w:ilvl w:val="0"/>
          <w:numId w:val="4"/>
        </w:numPr>
        <w:tabs>
          <w:tab w:val="left" w:pos="792"/>
        </w:tabs>
        <w:spacing w:before="250" w:line="254" w:lineRule="exact"/>
        <w:jc w:val="both"/>
        <w:textAlignment w:val="baseline"/>
        <w:rPr>
          <w:rFonts w:ascii="Arial" w:eastAsia="Arial" w:hAnsi="Arial"/>
          <w:b/>
        </w:rPr>
      </w:pPr>
      <w:r w:rsidRPr="00C25679">
        <w:rPr>
          <w:rFonts w:ascii="Arial" w:eastAsia="Arial" w:hAnsi="Arial"/>
          <w:b/>
        </w:rPr>
        <w:t>Call to Order</w:t>
      </w:r>
    </w:p>
    <w:p w14:paraId="54158955" w14:textId="784C6CFE" w:rsidR="00722EFC" w:rsidRDefault="00722EFC" w:rsidP="00722EFC">
      <w:pPr>
        <w:pStyle w:val="ListParagraph"/>
        <w:tabs>
          <w:tab w:val="left" w:pos="792"/>
        </w:tabs>
        <w:spacing w:before="250" w:line="254" w:lineRule="exact"/>
        <w:ind w:left="792"/>
        <w:jc w:val="both"/>
        <w:textAlignment w:val="baseline"/>
        <w:rPr>
          <w:rFonts w:ascii="Arial" w:eastAsia="Arial" w:hAnsi="Arial"/>
          <w:bCs/>
        </w:rPr>
      </w:pPr>
      <w:r>
        <w:rPr>
          <w:rFonts w:ascii="Arial" w:eastAsia="Arial" w:hAnsi="Arial"/>
          <w:bCs/>
        </w:rPr>
        <w:t>Northgraves called the meeting to order</w:t>
      </w:r>
      <w:r w:rsidR="001F17F7">
        <w:rPr>
          <w:rFonts w:ascii="Arial" w:eastAsia="Arial" w:hAnsi="Arial"/>
          <w:bCs/>
        </w:rPr>
        <w:t xml:space="preserve"> at 6:00 pm.</w:t>
      </w:r>
    </w:p>
    <w:p w14:paraId="665A8DB1" w14:textId="77777777" w:rsidR="00CE27D2" w:rsidRPr="00722EFC" w:rsidRDefault="00CE27D2" w:rsidP="00722EFC">
      <w:pPr>
        <w:pStyle w:val="ListParagraph"/>
        <w:tabs>
          <w:tab w:val="left" w:pos="792"/>
        </w:tabs>
        <w:spacing w:before="250" w:line="254" w:lineRule="exact"/>
        <w:ind w:left="792"/>
        <w:jc w:val="both"/>
        <w:textAlignment w:val="baseline"/>
        <w:rPr>
          <w:rFonts w:ascii="Arial" w:eastAsia="Arial" w:hAnsi="Arial"/>
          <w:bCs/>
        </w:rPr>
      </w:pPr>
    </w:p>
    <w:p w14:paraId="4E47E082" w14:textId="1DAA9274" w:rsidR="007A6932" w:rsidRDefault="007A6932" w:rsidP="00DA65C7">
      <w:pPr>
        <w:pStyle w:val="ListParagraph"/>
        <w:numPr>
          <w:ilvl w:val="0"/>
          <w:numId w:val="4"/>
        </w:numPr>
        <w:tabs>
          <w:tab w:val="left" w:pos="792"/>
        </w:tabs>
        <w:spacing w:before="250" w:line="254" w:lineRule="exact"/>
        <w:jc w:val="both"/>
        <w:textAlignment w:val="baseline"/>
        <w:rPr>
          <w:rFonts w:ascii="Arial" w:eastAsia="Arial" w:hAnsi="Arial"/>
          <w:b/>
        </w:rPr>
      </w:pPr>
      <w:r w:rsidRPr="00C25679">
        <w:rPr>
          <w:rFonts w:ascii="Arial" w:eastAsia="Arial" w:hAnsi="Arial"/>
          <w:b/>
        </w:rPr>
        <w:t>Pledge of Allegiance</w:t>
      </w:r>
    </w:p>
    <w:p w14:paraId="5EFFF110" w14:textId="5AC4BC00" w:rsidR="00722EFC" w:rsidRDefault="00722EFC" w:rsidP="00722EFC">
      <w:pPr>
        <w:pStyle w:val="ListParagraph"/>
        <w:tabs>
          <w:tab w:val="left" w:pos="792"/>
        </w:tabs>
        <w:spacing w:before="250" w:line="254" w:lineRule="exact"/>
        <w:ind w:left="792"/>
        <w:jc w:val="both"/>
        <w:textAlignment w:val="baseline"/>
        <w:rPr>
          <w:rFonts w:ascii="Arial" w:eastAsia="Arial" w:hAnsi="Arial"/>
          <w:bCs/>
        </w:rPr>
      </w:pPr>
      <w:r>
        <w:rPr>
          <w:rFonts w:ascii="Arial" w:eastAsia="Arial" w:hAnsi="Arial"/>
          <w:bCs/>
        </w:rPr>
        <w:t>Northgraves led the Pledge of Allegiance.</w:t>
      </w:r>
    </w:p>
    <w:p w14:paraId="3CD73479" w14:textId="77777777" w:rsidR="00CE27D2" w:rsidRPr="00722EFC" w:rsidRDefault="00CE27D2" w:rsidP="00722EFC">
      <w:pPr>
        <w:pStyle w:val="ListParagraph"/>
        <w:tabs>
          <w:tab w:val="left" w:pos="792"/>
        </w:tabs>
        <w:spacing w:before="250" w:line="254" w:lineRule="exact"/>
        <w:ind w:left="792"/>
        <w:jc w:val="both"/>
        <w:textAlignment w:val="baseline"/>
        <w:rPr>
          <w:rFonts w:ascii="Arial" w:eastAsia="Arial" w:hAnsi="Arial"/>
          <w:bCs/>
        </w:rPr>
      </w:pPr>
    </w:p>
    <w:p w14:paraId="6765E3FB" w14:textId="71FFA66A" w:rsidR="00AB4B3C" w:rsidRPr="00722EFC" w:rsidRDefault="00AD13ED" w:rsidP="00722EFC">
      <w:pPr>
        <w:pStyle w:val="ListParagraph"/>
        <w:numPr>
          <w:ilvl w:val="0"/>
          <w:numId w:val="4"/>
        </w:numPr>
        <w:tabs>
          <w:tab w:val="left" w:pos="792"/>
        </w:tabs>
        <w:spacing w:line="254" w:lineRule="exact"/>
        <w:jc w:val="both"/>
        <w:textAlignment w:val="baseline"/>
        <w:rPr>
          <w:rFonts w:ascii="Arial" w:eastAsia="Arial" w:hAnsi="Arial"/>
          <w:b/>
        </w:rPr>
      </w:pPr>
      <w:r w:rsidRPr="00722EFC">
        <w:rPr>
          <w:rFonts w:ascii="Arial" w:eastAsia="Arial" w:hAnsi="Arial"/>
          <w:b/>
        </w:rPr>
        <w:t>Adjustments to Agenda</w:t>
      </w:r>
    </w:p>
    <w:p w14:paraId="1E099E03" w14:textId="3D43DB0E" w:rsidR="00722EFC" w:rsidRDefault="00722EFC" w:rsidP="00722EFC">
      <w:pPr>
        <w:pStyle w:val="ListParagraph"/>
        <w:tabs>
          <w:tab w:val="left" w:pos="792"/>
        </w:tabs>
        <w:spacing w:line="254" w:lineRule="exact"/>
        <w:ind w:left="792"/>
        <w:jc w:val="both"/>
        <w:textAlignment w:val="baseline"/>
        <w:rPr>
          <w:rFonts w:ascii="Arial" w:eastAsia="Arial" w:hAnsi="Arial"/>
          <w:bCs/>
        </w:rPr>
      </w:pPr>
      <w:r w:rsidRPr="00722EFC">
        <w:rPr>
          <w:rFonts w:ascii="Arial" w:eastAsia="Arial" w:hAnsi="Arial"/>
          <w:bCs/>
        </w:rPr>
        <w:t>Consider new hires for the Fire Department.</w:t>
      </w:r>
    </w:p>
    <w:p w14:paraId="7567A0EB" w14:textId="0622C246" w:rsidR="00382B79" w:rsidRDefault="003305D6" w:rsidP="00722EFC">
      <w:pPr>
        <w:pStyle w:val="ListParagraph"/>
        <w:tabs>
          <w:tab w:val="left" w:pos="792"/>
        </w:tabs>
        <w:spacing w:line="254" w:lineRule="exact"/>
        <w:ind w:left="792"/>
        <w:jc w:val="both"/>
        <w:textAlignment w:val="baseline"/>
        <w:rPr>
          <w:rFonts w:ascii="Arial" w:eastAsia="Arial" w:hAnsi="Arial"/>
          <w:bCs/>
        </w:rPr>
      </w:pPr>
      <w:r>
        <w:rPr>
          <w:rFonts w:ascii="Arial" w:eastAsia="Arial" w:hAnsi="Arial"/>
          <w:bCs/>
        </w:rPr>
        <w:t>Librarian</w:t>
      </w:r>
      <w:r w:rsidR="00382B79">
        <w:rPr>
          <w:rFonts w:ascii="Arial" w:eastAsia="Arial" w:hAnsi="Arial"/>
          <w:bCs/>
        </w:rPr>
        <w:t xml:space="preserve"> request</w:t>
      </w:r>
      <w:r w:rsidR="009B093C">
        <w:rPr>
          <w:rFonts w:ascii="Arial" w:eastAsia="Arial" w:hAnsi="Arial"/>
          <w:bCs/>
        </w:rPr>
        <w:t xml:space="preserve"> </w:t>
      </w:r>
      <w:r w:rsidR="00382B79">
        <w:rPr>
          <w:rFonts w:ascii="Arial" w:eastAsia="Arial" w:hAnsi="Arial"/>
          <w:bCs/>
        </w:rPr>
        <w:t>to use donated funds.</w:t>
      </w:r>
    </w:p>
    <w:p w14:paraId="7F0ABDCC" w14:textId="77777777" w:rsidR="00CE27D2" w:rsidRDefault="00CE27D2" w:rsidP="00722EFC">
      <w:pPr>
        <w:pStyle w:val="ListParagraph"/>
        <w:tabs>
          <w:tab w:val="left" w:pos="792"/>
        </w:tabs>
        <w:spacing w:line="254" w:lineRule="exact"/>
        <w:ind w:left="792"/>
        <w:jc w:val="both"/>
        <w:textAlignment w:val="baseline"/>
        <w:rPr>
          <w:rFonts w:ascii="Arial" w:eastAsia="Arial" w:hAnsi="Arial"/>
          <w:bCs/>
        </w:rPr>
      </w:pPr>
    </w:p>
    <w:p w14:paraId="43C1F2E1" w14:textId="1E62F095" w:rsidR="00AB4B3C" w:rsidRPr="00722EFC" w:rsidRDefault="00AD13ED" w:rsidP="00722EFC">
      <w:pPr>
        <w:pStyle w:val="ListParagraph"/>
        <w:numPr>
          <w:ilvl w:val="0"/>
          <w:numId w:val="4"/>
        </w:numPr>
        <w:tabs>
          <w:tab w:val="left" w:pos="792"/>
        </w:tabs>
        <w:spacing w:before="1" w:line="254" w:lineRule="exact"/>
        <w:jc w:val="both"/>
        <w:textAlignment w:val="baseline"/>
        <w:rPr>
          <w:rFonts w:ascii="Arial" w:eastAsia="Arial" w:hAnsi="Arial"/>
          <w:b/>
        </w:rPr>
      </w:pPr>
      <w:r w:rsidRPr="00722EFC">
        <w:rPr>
          <w:rFonts w:ascii="Arial" w:eastAsia="Arial" w:hAnsi="Arial"/>
          <w:b/>
        </w:rPr>
        <w:t>Review and Approval of Prior Meeting Minutes</w:t>
      </w:r>
      <w:r w:rsidR="00F03D81" w:rsidRPr="00722EFC">
        <w:rPr>
          <w:rFonts w:ascii="Arial" w:eastAsia="Arial" w:hAnsi="Arial"/>
          <w:b/>
        </w:rPr>
        <w:t xml:space="preserve"> (</w:t>
      </w:r>
      <w:r w:rsidR="00C25679" w:rsidRPr="00722EFC">
        <w:rPr>
          <w:rFonts w:ascii="Arial" w:eastAsia="Arial" w:hAnsi="Arial"/>
          <w:bCs/>
        </w:rPr>
        <w:t xml:space="preserve">October </w:t>
      </w:r>
      <w:r w:rsidR="00907E75" w:rsidRPr="00722EFC">
        <w:rPr>
          <w:rFonts w:ascii="Arial" w:eastAsia="Arial" w:hAnsi="Arial"/>
          <w:bCs/>
        </w:rPr>
        <w:t>3</w:t>
      </w:r>
      <w:r w:rsidR="00C25679" w:rsidRPr="00722EFC">
        <w:rPr>
          <w:rFonts w:ascii="Arial" w:eastAsia="Arial" w:hAnsi="Arial"/>
          <w:bCs/>
        </w:rPr>
        <w:t>0th</w:t>
      </w:r>
      <w:r w:rsidR="00F03D81" w:rsidRPr="00722EFC">
        <w:rPr>
          <w:rFonts w:ascii="Arial" w:eastAsia="Arial" w:hAnsi="Arial"/>
          <w:b/>
        </w:rPr>
        <w:t>)</w:t>
      </w:r>
    </w:p>
    <w:p w14:paraId="4029CB24" w14:textId="0B08AE2E" w:rsidR="00722EFC" w:rsidRPr="00722EFC" w:rsidRDefault="00722EFC" w:rsidP="00722EFC">
      <w:pPr>
        <w:pStyle w:val="ListParagraph"/>
        <w:tabs>
          <w:tab w:val="left" w:pos="792"/>
        </w:tabs>
        <w:spacing w:before="1" w:line="254" w:lineRule="exact"/>
        <w:ind w:left="792"/>
        <w:jc w:val="both"/>
        <w:textAlignment w:val="baseline"/>
        <w:rPr>
          <w:rFonts w:ascii="Arial" w:eastAsia="Arial" w:hAnsi="Arial"/>
          <w:bCs/>
          <w:i/>
          <w:iCs/>
        </w:rPr>
      </w:pPr>
      <w:r w:rsidRPr="00722EFC">
        <w:rPr>
          <w:rFonts w:ascii="Arial" w:eastAsia="Arial" w:hAnsi="Arial"/>
          <w:bCs/>
          <w:i/>
          <w:iCs/>
        </w:rPr>
        <w:t>Spear moved and Snow seconded a motion to approve the minutes of October 30</w:t>
      </w:r>
      <w:r w:rsidRPr="00722EFC">
        <w:rPr>
          <w:rFonts w:ascii="Arial" w:eastAsia="Arial" w:hAnsi="Arial"/>
          <w:bCs/>
          <w:i/>
          <w:iCs/>
          <w:vertAlign w:val="superscript"/>
        </w:rPr>
        <w:t>th</w:t>
      </w:r>
      <w:r w:rsidRPr="00722EFC">
        <w:rPr>
          <w:rFonts w:ascii="Arial" w:eastAsia="Arial" w:hAnsi="Arial"/>
          <w:bCs/>
          <w:i/>
          <w:iCs/>
        </w:rPr>
        <w:t>, Rev 1.</w:t>
      </w:r>
    </w:p>
    <w:p w14:paraId="3D763FB5" w14:textId="77777777" w:rsidR="00722EFC" w:rsidRPr="00722EFC" w:rsidRDefault="00722EFC" w:rsidP="00722EFC">
      <w:pPr>
        <w:pStyle w:val="ListParagraph"/>
        <w:tabs>
          <w:tab w:val="left" w:pos="792"/>
        </w:tabs>
        <w:spacing w:before="1" w:line="254" w:lineRule="exact"/>
        <w:ind w:left="792"/>
        <w:jc w:val="both"/>
        <w:textAlignment w:val="baseline"/>
        <w:rPr>
          <w:rFonts w:ascii="Arial" w:eastAsia="Arial" w:hAnsi="Arial"/>
          <w:bCs/>
          <w:i/>
          <w:iCs/>
        </w:rPr>
      </w:pPr>
    </w:p>
    <w:p w14:paraId="73E8C832" w14:textId="33C1C09D" w:rsidR="00722EFC" w:rsidRDefault="00722EFC" w:rsidP="00722EFC">
      <w:pPr>
        <w:pStyle w:val="ListParagraph"/>
        <w:tabs>
          <w:tab w:val="left" w:pos="792"/>
        </w:tabs>
        <w:spacing w:before="1" w:line="254" w:lineRule="exact"/>
        <w:ind w:left="792"/>
        <w:jc w:val="both"/>
        <w:textAlignment w:val="baseline"/>
        <w:rPr>
          <w:rFonts w:ascii="Arial" w:eastAsia="Arial" w:hAnsi="Arial"/>
          <w:b/>
        </w:rPr>
      </w:pPr>
      <w:r w:rsidRPr="00722EFC">
        <w:rPr>
          <w:rFonts w:ascii="Arial" w:eastAsia="Arial" w:hAnsi="Arial"/>
          <w:b/>
        </w:rPr>
        <w:t>Motion passed 3-0.</w:t>
      </w:r>
    </w:p>
    <w:p w14:paraId="050DB2F8" w14:textId="77777777" w:rsidR="001F17F7" w:rsidRPr="00722EFC" w:rsidRDefault="001F17F7" w:rsidP="00722EFC">
      <w:pPr>
        <w:pStyle w:val="ListParagraph"/>
        <w:tabs>
          <w:tab w:val="left" w:pos="792"/>
        </w:tabs>
        <w:spacing w:before="1" w:line="254" w:lineRule="exact"/>
        <w:ind w:left="792"/>
        <w:jc w:val="both"/>
        <w:textAlignment w:val="baseline"/>
        <w:rPr>
          <w:rFonts w:ascii="Arial" w:eastAsia="Arial" w:hAnsi="Arial"/>
          <w:b/>
        </w:rPr>
      </w:pPr>
    </w:p>
    <w:p w14:paraId="028F7BBB" w14:textId="06F161CC" w:rsidR="00AB4B3C" w:rsidRPr="00C12E6A" w:rsidRDefault="00AD13ED" w:rsidP="00DA65C7">
      <w:pPr>
        <w:tabs>
          <w:tab w:val="left" w:pos="792"/>
        </w:tabs>
        <w:spacing w:before="1" w:line="254" w:lineRule="exact"/>
        <w:ind w:left="72"/>
        <w:jc w:val="both"/>
        <w:textAlignment w:val="baseline"/>
        <w:rPr>
          <w:rFonts w:ascii="Arial" w:eastAsia="Arial" w:hAnsi="Arial"/>
          <w:b/>
          <w:color w:val="FF0000"/>
        </w:rPr>
      </w:pPr>
      <w:r w:rsidRPr="00C25679">
        <w:rPr>
          <w:rFonts w:ascii="Arial" w:eastAsia="Arial" w:hAnsi="Arial"/>
          <w:b/>
        </w:rPr>
        <w:t>V</w:t>
      </w:r>
      <w:r w:rsidRPr="00C12E6A">
        <w:rPr>
          <w:rFonts w:ascii="Arial" w:eastAsia="Arial" w:hAnsi="Arial"/>
          <w:b/>
          <w:color w:val="FF0000"/>
        </w:rPr>
        <w:t>.</w:t>
      </w:r>
      <w:r w:rsidRPr="00C12E6A">
        <w:rPr>
          <w:rFonts w:ascii="Arial" w:eastAsia="Arial" w:hAnsi="Arial"/>
          <w:b/>
          <w:color w:val="FF0000"/>
        </w:rPr>
        <w:tab/>
      </w:r>
      <w:r w:rsidRPr="00C25679">
        <w:rPr>
          <w:rFonts w:ascii="Arial" w:eastAsia="Arial" w:hAnsi="Arial"/>
          <w:b/>
        </w:rPr>
        <w:t>Old Business</w:t>
      </w:r>
    </w:p>
    <w:p w14:paraId="0A875536" w14:textId="77777777" w:rsidR="001A2573" w:rsidRPr="00722EFC" w:rsidRDefault="0015736E" w:rsidP="001A2573">
      <w:pPr>
        <w:pStyle w:val="ListParagraph"/>
        <w:numPr>
          <w:ilvl w:val="0"/>
          <w:numId w:val="1"/>
        </w:numPr>
        <w:tabs>
          <w:tab w:val="left" w:pos="288"/>
          <w:tab w:val="left" w:pos="1152"/>
        </w:tabs>
        <w:spacing w:before="2" w:line="253" w:lineRule="exact"/>
        <w:ind w:hanging="360"/>
        <w:jc w:val="both"/>
        <w:textAlignment w:val="baseline"/>
        <w:rPr>
          <w:rFonts w:ascii="Arial" w:eastAsia="Arial" w:hAnsi="Arial"/>
          <w:b/>
          <w:bCs/>
        </w:rPr>
      </w:pPr>
      <w:r>
        <w:rPr>
          <w:rFonts w:ascii="Arial" w:eastAsia="Arial" w:hAnsi="Arial"/>
          <w:b/>
          <w:bCs/>
        </w:rPr>
        <w:t>Consider Authorizing the Town Attorney to File an Enforcement Action in District Court</w:t>
      </w:r>
      <w:r w:rsidR="001A2573">
        <w:rPr>
          <w:rFonts w:ascii="Arial" w:eastAsia="Arial" w:hAnsi="Arial"/>
          <w:b/>
          <w:bCs/>
        </w:rPr>
        <w:t xml:space="preserve"> </w:t>
      </w:r>
      <w:r w:rsidR="001A2573">
        <w:rPr>
          <w:rFonts w:ascii="Arial" w:eastAsia="Arial" w:hAnsi="Arial"/>
        </w:rPr>
        <w:t>(Possible Executive Session Pursuant to 1 M.R.S.A.</w:t>
      </w:r>
      <w:r w:rsidR="001A2573" w:rsidRPr="00DE33FE">
        <w:rPr>
          <w:rFonts w:ascii="Arial" w:eastAsia="Arial" w:hAnsi="Arial"/>
          <w:bCs/>
        </w:rPr>
        <w:t xml:space="preserve"> </w:t>
      </w:r>
      <w:r w:rsidR="001A2573" w:rsidRPr="0000195E">
        <w:rPr>
          <w:rFonts w:ascii="Arial" w:eastAsia="Arial" w:hAnsi="Arial"/>
          <w:bCs/>
        </w:rPr>
        <w:t>§405(6)(</w:t>
      </w:r>
      <w:r w:rsidR="001A2573">
        <w:rPr>
          <w:rFonts w:ascii="Arial" w:eastAsia="Arial" w:hAnsi="Arial"/>
          <w:bCs/>
        </w:rPr>
        <w:t>E))</w:t>
      </w:r>
    </w:p>
    <w:p w14:paraId="52782906" w14:textId="57A13B3A" w:rsidR="00DE34F9" w:rsidRDefault="00620E88" w:rsidP="00722EFC">
      <w:pPr>
        <w:pStyle w:val="ListParagraph"/>
        <w:tabs>
          <w:tab w:val="left" w:pos="288"/>
          <w:tab w:val="left" w:pos="738"/>
          <w:tab w:val="left" w:pos="1152"/>
        </w:tabs>
        <w:spacing w:before="2" w:line="253" w:lineRule="exact"/>
        <w:ind w:left="1170"/>
        <w:jc w:val="both"/>
        <w:textAlignment w:val="baseline"/>
        <w:rPr>
          <w:rFonts w:ascii="Arial" w:eastAsia="Arial" w:hAnsi="Arial"/>
        </w:rPr>
      </w:pPr>
      <w:r>
        <w:rPr>
          <w:rFonts w:ascii="Arial" w:eastAsia="Arial" w:hAnsi="Arial"/>
        </w:rPr>
        <w:t>Th</w:t>
      </w:r>
      <w:r w:rsidR="009B093C">
        <w:rPr>
          <w:rFonts w:ascii="Arial" w:eastAsia="Arial" w:hAnsi="Arial"/>
        </w:rPr>
        <w:t>ere</w:t>
      </w:r>
      <w:r>
        <w:rPr>
          <w:rFonts w:ascii="Arial" w:eastAsia="Arial" w:hAnsi="Arial"/>
        </w:rPr>
        <w:t xml:space="preserve"> is n</w:t>
      </w:r>
      <w:r w:rsidRPr="00620E88">
        <w:rPr>
          <w:rFonts w:ascii="Arial" w:eastAsia="Arial" w:hAnsi="Arial"/>
        </w:rPr>
        <w:t>o longer</w:t>
      </w:r>
      <w:r w:rsidR="00DE34F9">
        <w:rPr>
          <w:rFonts w:ascii="Arial" w:eastAsia="Arial" w:hAnsi="Arial"/>
        </w:rPr>
        <w:t xml:space="preserve"> a need for</w:t>
      </w:r>
      <w:r w:rsidRPr="00620E88">
        <w:rPr>
          <w:rFonts w:ascii="Arial" w:eastAsia="Arial" w:hAnsi="Arial"/>
        </w:rPr>
        <w:t xml:space="preserve"> enforcement </w:t>
      </w:r>
      <w:r w:rsidR="003305D6" w:rsidRPr="00620E88">
        <w:rPr>
          <w:rFonts w:ascii="Arial" w:eastAsia="Arial" w:hAnsi="Arial"/>
        </w:rPr>
        <w:t>action</w:t>
      </w:r>
      <w:r w:rsidR="003305D6">
        <w:rPr>
          <w:rFonts w:ascii="Arial" w:eastAsia="Arial" w:hAnsi="Arial"/>
        </w:rPr>
        <w:t xml:space="preserve">. </w:t>
      </w:r>
      <w:r w:rsidR="00DE34F9">
        <w:rPr>
          <w:rFonts w:ascii="Arial" w:eastAsia="Arial" w:hAnsi="Arial"/>
        </w:rPr>
        <w:t>The Elliotts have agreed to a consent agreement.</w:t>
      </w:r>
    </w:p>
    <w:p w14:paraId="20E11BAD" w14:textId="4EEC4649" w:rsidR="00620E88" w:rsidRDefault="00620E88" w:rsidP="00722EFC">
      <w:pPr>
        <w:pStyle w:val="ListParagraph"/>
        <w:tabs>
          <w:tab w:val="left" w:pos="288"/>
          <w:tab w:val="left" w:pos="738"/>
          <w:tab w:val="left" w:pos="1152"/>
        </w:tabs>
        <w:spacing w:before="2" w:line="253" w:lineRule="exact"/>
        <w:ind w:left="1170"/>
        <w:jc w:val="both"/>
        <w:textAlignment w:val="baseline"/>
        <w:rPr>
          <w:rFonts w:ascii="Arial" w:eastAsia="Arial" w:hAnsi="Arial"/>
          <w:i/>
          <w:iCs/>
        </w:rPr>
      </w:pPr>
      <w:r w:rsidRPr="00620E88">
        <w:rPr>
          <w:rFonts w:ascii="Arial" w:eastAsia="Arial" w:hAnsi="Arial"/>
          <w:i/>
          <w:iCs/>
        </w:rPr>
        <w:t xml:space="preserve">Snow moved and Spear seconded a </w:t>
      </w:r>
      <w:r w:rsidR="007876F0" w:rsidRPr="00620E88">
        <w:rPr>
          <w:rFonts w:ascii="Arial" w:eastAsia="Arial" w:hAnsi="Arial"/>
          <w:i/>
          <w:iCs/>
        </w:rPr>
        <w:t>motion to</w:t>
      </w:r>
      <w:r w:rsidRPr="00620E88">
        <w:rPr>
          <w:rFonts w:ascii="Arial" w:eastAsia="Arial" w:hAnsi="Arial"/>
          <w:i/>
          <w:iCs/>
        </w:rPr>
        <w:t xml:space="preserve"> accept the consent agreement with Michael Elliott and </w:t>
      </w:r>
      <w:r w:rsidRPr="009B093C">
        <w:rPr>
          <w:rFonts w:ascii="Arial" w:eastAsia="Arial" w:hAnsi="Arial"/>
          <w:i/>
          <w:iCs/>
        </w:rPr>
        <w:t xml:space="preserve">Elaine Poirier-Elliott  </w:t>
      </w:r>
      <w:r w:rsidRPr="00620E88">
        <w:rPr>
          <w:rFonts w:ascii="Arial" w:eastAsia="Arial" w:hAnsi="Arial"/>
          <w:i/>
          <w:iCs/>
        </w:rPr>
        <w:t>and sign the</w:t>
      </w:r>
      <w:r w:rsidR="009D03FD">
        <w:rPr>
          <w:rFonts w:ascii="Arial" w:eastAsia="Arial" w:hAnsi="Arial"/>
          <w:i/>
          <w:iCs/>
        </w:rPr>
        <w:t xml:space="preserve"> consent</w:t>
      </w:r>
      <w:r w:rsidRPr="00620E88">
        <w:rPr>
          <w:rFonts w:ascii="Arial" w:eastAsia="Arial" w:hAnsi="Arial"/>
          <w:i/>
          <w:iCs/>
        </w:rPr>
        <w:t xml:space="preserve"> agreement. </w:t>
      </w:r>
    </w:p>
    <w:p w14:paraId="351F47C3" w14:textId="4D03CDE3" w:rsidR="00620E88" w:rsidRDefault="00620E88" w:rsidP="00722EFC">
      <w:pPr>
        <w:pStyle w:val="ListParagraph"/>
        <w:tabs>
          <w:tab w:val="left" w:pos="288"/>
          <w:tab w:val="left" w:pos="738"/>
          <w:tab w:val="left" w:pos="1152"/>
        </w:tabs>
        <w:spacing w:before="2" w:line="253" w:lineRule="exact"/>
        <w:ind w:left="1170"/>
        <w:jc w:val="both"/>
        <w:textAlignment w:val="baseline"/>
        <w:rPr>
          <w:rFonts w:ascii="Arial" w:eastAsia="Arial" w:hAnsi="Arial"/>
          <w:i/>
          <w:iCs/>
        </w:rPr>
      </w:pPr>
    </w:p>
    <w:p w14:paraId="7EC1A61F" w14:textId="1AFB0408" w:rsidR="00620E88" w:rsidRDefault="00620E88" w:rsidP="00722EFC">
      <w:pPr>
        <w:pStyle w:val="ListParagraph"/>
        <w:tabs>
          <w:tab w:val="left" w:pos="288"/>
          <w:tab w:val="left" w:pos="738"/>
          <w:tab w:val="left" w:pos="1152"/>
        </w:tabs>
        <w:spacing w:before="2" w:line="253" w:lineRule="exact"/>
        <w:ind w:left="1170"/>
        <w:jc w:val="both"/>
        <w:textAlignment w:val="baseline"/>
        <w:rPr>
          <w:rFonts w:ascii="Arial" w:eastAsia="Arial" w:hAnsi="Arial"/>
          <w:b/>
          <w:bCs/>
        </w:rPr>
      </w:pPr>
      <w:r>
        <w:rPr>
          <w:rFonts w:ascii="Arial" w:eastAsia="Arial" w:hAnsi="Arial"/>
          <w:b/>
          <w:bCs/>
        </w:rPr>
        <w:t>Motion passed 3-0.</w:t>
      </w:r>
    </w:p>
    <w:p w14:paraId="0063E497" w14:textId="77777777" w:rsidR="00620E88" w:rsidRPr="00620E88" w:rsidRDefault="00620E88" w:rsidP="00722EFC">
      <w:pPr>
        <w:pStyle w:val="ListParagraph"/>
        <w:tabs>
          <w:tab w:val="left" w:pos="288"/>
          <w:tab w:val="left" w:pos="738"/>
          <w:tab w:val="left" w:pos="1152"/>
        </w:tabs>
        <w:spacing w:before="2" w:line="253" w:lineRule="exact"/>
        <w:ind w:left="1170"/>
        <w:jc w:val="both"/>
        <w:textAlignment w:val="baseline"/>
        <w:rPr>
          <w:rFonts w:ascii="Arial" w:eastAsia="Arial" w:hAnsi="Arial"/>
          <w:b/>
          <w:bCs/>
        </w:rPr>
      </w:pPr>
    </w:p>
    <w:p w14:paraId="5FBC5C57" w14:textId="0FA82276" w:rsidR="00907E75" w:rsidRDefault="00907E75" w:rsidP="00907E75">
      <w:pPr>
        <w:pStyle w:val="ListParagraph"/>
        <w:numPr>
          <w:ilvl w:val="0"/>
          <w:numId w:val="11"/>
        </w:numPr>
        <w:tabs>
          <w:tab w:val="left" w:pos="288"/>
          <w:tab w:val="left" w:pos="738"/>
          <w:tab w:val="left" w:pos="1152"/>
        </w:tabs>
        <w:spacing w:before="2" w:line="253" w:lineRule="exact"/>
        <w:jc w:val="both"/>
        <w:textAlignment w:val="baseline"/>
        <w:rPr>
          <w:rFonts w:ascii="Arial" w:eastAsia="Arial" w:hAnsi="Arial"/>
          <w:b/>
          <w:bCs/>
        </w:rPr>
      </w:pPr>
      <w:r w:rsidRPr="00591502">
        <w:rPr>
          <w:rFonts w:ascii="Arial" w:eastAsia="Arial" w:hAnsi="Arial"/>
          <w:b/>
          <w:bCs/>
        </w:rPr>
        <w:t>Execute Contract Between the Town of South Thomaston and Sundog</w:t>
      </w:r>
    </w:p>
    <w:p w14:paraId="514FF949" w14:textId="12726170" w:rsidR="002104CC" w:rsidRDefault="002104CC"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r w:rsidRPr="002104CC">
        <w:rPr>
          <w:rFonts w:ascii="Arial" w:eastAsia="Arial" w:hAnsi="Arial"/>
        </w:rPr>
        <w:t xml:space="preserve">Spear attended the </w:t>
      </w:r>
      <w:r w:rsidR="00DE34F9">
        <w:rPr>
          <w:rFonts w:ascii="Arial" w:eastAsia="Arial" w:hAnsi="Arial"/>
        </w:rPr>
        <w:t>Community Resilienc</w:t>
      </w:r>
      <w:r w:rsidRPr="002104CC">
        <w:rPr>
          <w:rFonts w:ascii="Arial" w:eastAsia="Arial" w:hAnsi="Arial"/>
        </w:rPr>
        <w:t xml:space="preserve">e </w:t>
      </w:r>
      <w:r w:rsidR="00DE34F9" w:rsidRPr="002104CC">
        <w:rPr>
          <w:rFonts w:ascii="Arial" w:eastAsia="Arial" w:hAnsi="Arial"/>
        </w:rPr>
        <w:t xml:space="preserve">meeting </w:t>
      </w:r>
      <w:r w:rsidR="009B093C">
        <w:rPr>
          <w:rFonts w:ascii="Arial" w:eastAsia="Arial" w:hAnsi="Arial"/>
        </w:rPr>
        <w:t>on November 12th</w:t>
      </w:r>
      <w:r w:rsidRPr="002104CC">
        <w:rPr>
          <w:rFonts w:ascii="Arial" w:eastAsia="Arial" w:hAnsi="Arial"/>
        </w:rPr>
        <w:t xml:space="preserve">. </w:t>
      </w:r>
      <w:r w:rsidR="00DE34F9">
        <w:rPr>
          <w:rFonts w:ascii="Arial" w:eastAsia="Arial" w:hAnsi="Arial"/>
        </w:rPr>
        <w:t>The b</w:t>
      </w:r>
      <w:r>
        <w:rPr>
          <w:rFonts w:ascii="Arial" w:eastAsia="Arial" w:hAnsi="Arial"/>
        </w:rPr>
        <w:t xml:space="preserve">iggest concern </w:t>
      </w:r>
      <w:r w:rsidR="00DE34F9">
        <w:rPr>
          <w:rFonts w:ascii="Arial" w:eastAsia="Arial" w:hAnsi="Arial"/>
        </w:rPr>
        <w:t xml:space="preserve">is to </w:t>
      </w:r>
      <w:proofErr w:type="gramStart"/>
      <w:r>
        <w:rPr>
          <w:rFonts w:ascii="Arial" w:eastAsia="Arial" w:hAnsi="Arial"/>
        </w:rPr>
        <w:t>make</w:t>
      </w:r>
      <w:r w:rsidR="00DE34F9">
        <w:rPr>
          <w:rFonts w:ascii="Arial" w:eastAsia="Arial" w:hAnsi="Arial"/>
        </w:rPr>
        <w:t xml:space="preserve"> </w:t>
      </w:r>
      <w:r>
        <w:rPr>
          <w:rFonts w:ascii="Arial" w:eastAsia="Arial" w:hAnsi="Arial"/>
        </w:rPr>
        <w:t xml:space="preserve"> sure</w:t>
      </w:r>
      <w:proofErr w:type="gramEnd"/>
      <w:r w:rsidR="00DE34F9">
        <w:rPr>
          <w:rFonts w:ascii="Arial" w:eastAsia="Arial" w:hAnsi="Arial"/>
        </w:rPr>
        <w:t xml:space="preserve"> </w:t>
      </w:r>
      <w:r w:rsidR="00F27573">
        <w:rPr>
          <w:rFonts w:ascii="Arial" w:eastAsia="Arial" w:hAnsi="Arial"/>
        </w:rPr>
        <w:t xml:space="preserve">the </w:t>
      </w:r>
      <w:r w:rsidR="00DE34F9">
        <w:rPr>
          <w:rFonts w:ascii="Arial" w:eastAsia="Arial" w:hAnsi="Arial"/>
        </w:rPr>
        <w:t xml:space="preserve"> </w:t>
      </w:r>
      <w:r>
        <w:rPr>
          <w:rFonts w:ascii="Arial" w:eastAsia="Arial" w:hAnsi="Arial"/>
        </w:rPr>
        <w:t xml:space="preserve"> electrical</w:t>
      </w:r>
      <w:r w:rsidR="00DE34F9">
        <w:rPr>
          <w:rFonts w:ascii="Arial" w:eastAsia="Arial" w:hAnsi="Arial"/>
        </w:rPr>
        <w:t xml:space="preserve">  capacity </w:t>
      </w:r>
      <w:r>
        <w:rPr>
          <w:rFonts w:ascii="Arial" w:eastAsia="Arial" w:hAnsi="Arial"/>
        </w:rPr>
        <w:t>of the building</w:t>
      </w:r>
      <w:r w:rsidR="00F27573">
        <w:rPr>
          <w:rFonts w:ascii="Arial" w:eastAsia="Arial" w:hAnsi="Arial"/>
        </w:rPr>
        <w:t xml:space="preserve"> is compatible. Before signing the contract the Selectboard </w:t>
      </w:r>
      <w:proofErr w:type="gramStart"/>
      <w:r w:rsidR="00F27573">
        <w:rPr>
          <w:rFonts w:ascii="Arial" w:eastAsia="Arial" w:hAnsi="Arial"/>
        </w:rPr>
        <w:t>also  wants</w:t>
      </w:r>
      <w:proofErr w:type="gramEnd"/>
      <w:r w:rsidR="00F27573">
        <w:rPr>
          <w:rFonts w:ascii="Arial" w:eastAsia="Arial" w:hAnsi="Arial"/>
        </w:rPr>
        <w:t xml:space="preserve"> to m</w:t>
      </w:r>
      <w:r>
        <w:rPr>
          <w:rFonts w:ascii="Arial" w:eastAsia="Arial" w:hAnsi="Arial"/>
        </w:rPr>
        <w:t xml:space="preserve">ake </w:t>
      </w:r>
      <w:r w:rsidR="00F27573">
        <w:rPr>
          <w:rFonts w:ascii="Arial" w:eastAsia="Arial" w:hAnsi="Arial"/>
        </w:rPr>
        <w:t>sure</w:t>
      </w:r>
      <w:r>
        <w:rPr>
          <w:rFonts w:ascii="Arial" w:eastAsia="Arial" w:hAnsi="Arial"/>
        </w:rPr>
        <w:t xml:space="preserve"> </w:t>
      </w:r>
      <w:r w:rsidR="00F27573">
        <w:rPr>
          <w:rFonts w:ascii="Arial" w:eastAsia="Arial" w:hAnsi="Arial"/>
        </w:rPr>
        <w:t>S</w:t>
      </w:r>
      <w:r>
        <w:rPr>
          <w:rFonts w:ascii="Arial" w:eastAsia="Arial" w:hAnsi="Arial"/>
        </w:rPr>
        <w:t xml:space="preserve">undog </w:t>
      </w:r>
      <w:r w:rsidR="00F27573">
        <w:rPr>
          <w:rFonts w:ascii="Arial" w:eastAsia="Arial" w:hAnsi="Arial"/>
        </w:rPr>
        <w:t>understands</w:t>
      </w:r>
      <w:r>
        <w:rPr>
          <w:rFonts w:ascii="Arial" w:eastAsia="Arial" w:hAnsi="Arial"/>
        </w:rPr>
        <w:t xml:space="preserve"> there </w:t>
      </w:r>
      <w:r w:rsidR="00F27573">
        <w:rPr>
          <w:rFonts w:ascii="Arial" w:eastAsia="Arial" w:hAnsi="Arial"/>
        </w:rPr>
        <w:t>will be n</w:t>
      </w:r>
      <w:r>
        <w:rPr>
          <w:rFonts w:ascii="Arial" w:eastAsia="Arial" w:hAnsi="Arial"/>
        </w:rPr>
        <w:t xml:space="preserve">o more money </w:t>
      </w:r>
      <w:r w:rsidR="00F27573">
        <w:rPr>
          <w:rFonts w:ascii="Arial" w:eastAsia="Arial" w:hAnsi="Arial"/>
        </w:rPr>
        <w:t>from the Town.</w:t>
      </w:r>
      <w:r>
        <w:rPr>
          <w:rFonts w:ascii="Arial" w:eastAsia="Arial" w:hAnsi="Arial"/>
        </w:rPr>
        <w:t xml:space="preserve"> The </w:t>
      </w:r>
      <w:r w:rsidR="00F27573">
        <w:rPr>
          <w:rFonts w:ascii="Arial" w:eastAsia="Arial" w:hAnsi="Arial"/>
        </w:rPr>
        <w:t>libr</w:t>
      </w:r>
      <w:r w:rsidR="00046F46">
        <w:rPr>
          <w:rFonts w:ascii="Arial" w:eastAsia="Arial" w:hAnsi="Arial"/>
        </w:rPr>
        <w:t>arian</w:t>
      </w:r>
      <w:r>
        <w:rPr>
          <w:rFonts w:ascii="Arial" w:eastAsia="Arial" w:hAnsi="Arial"/>
        </w:rPr>
        <w:t xml:space="preserve"> is willing to use </w:t>
      </w:r>
      <w:r w:rsidR="00F27573">
        <w:rPr>
          <w:rFonts w:ascii="Arial" w:eastAsia="Arial" w:hAnsi="Arial"/>
        </w:rPr>
        <w:t xml:space="preserve">donation </w:t>
      </w:r>
      <w:r>
        <w:rPr>
          <w:rFonts w:ascii="Arial" w:eastAsia="Arial" w:hAnsi="Arial"/>
        </w:rPr>
        <w:t>fund</w:t>
      </w:r>
      <w:r w:rsidR="00046F46">
        <w:rPr>
          <w:rFonts w:ascii="Arial" w:eastAsia="Arial" w:hAnsi="Arial"/>
        </w:rPr>
        <w:t xml:space="preserve">s </w:t>
      </w:r>
      <w:proofErr w:type="gramStart"/>
      <w:r w:rsidR="00046F46">
        <w:rPr>
          <w:rFonts w:ascii="Arial" w:eastAsia="Arial" w:hAnsi="Arial"/>
        </w:rPr>
        <w:t>for  a</w:t>
      </w:r>
      <w:proofErr w:type="gramEnd"/>
      <w:r w:rsidR="00046F46">
        <w:rPr>
          <w:rFonts w:ascii="Arial" w:eastAsia="Arial" w:hAnsi="Arial"/>
        </w:rPr>
        <w:t xml:space="preserve"> small </w:t>
      </w:r>
      <w:proofErr w:type="gramStart"/>
      <w:r w:rsidR="00046F46">
        <w:rPr>
          <w:rFonts w:ascii="Arial" w:eastAsia="Arial" w:hAnsi="Arial"/>
        </w:rPr>
        <w:t>overage</w:t>
      </w:r>
      <w:proofErr w:type="gramEnd"/>
      <w:r w:rsidR="00046F46">
        <w:rPr>
          <w:rFonts w:ascii="Arial" w:eastAsia="Arial" w:hAnsi="Arial"/>
        </w:rPr>
        <w:t>.</w:t>
      </w:r>
    </w:p>
    <w:p w14:paraId="506F9E27" w14:textId="69D110E2" w:rsidR="002104CC" w:rsidRDefault="002104CC" w:rsidP="00722EFC">
      <w:pPr>
        <w:pStyle w:val="ListParagraph"/>
        <w:tabs>
          <w:tab w:val="left" w:pos="288"/>
          <w:tab w:val="left" w:pos="738"/>
          <w:tab w:val="left" w:pos="1152"/>
        </w:tabs>
        <w:spacing w:before="2" w:line="253" w:lineRule="exact"/>
        <w:ind w:left="1080"/>
        <w:jc w:val="both"/>
        <w:textAlignment w:val="baseline"/>
        <w:rPr>
          <w:rFonts w:ascii="Arial" w:eastAsia="Arial" w:hAnsi="Arial"/>
          <w:i/>
          <w:iCs/>
        </w:rPr>
      </w:pPr>
      <w:r w:rsidRPr="00046F46">
        <w:rPr>
          <w:rFonts w:ascii="Arial" w:eastAsia="Arial" w:hAnsi="Arial"/>
          <w:i/>
          <w:iCs/>
        </w:rPr>
        <w:t xml:space="preserve">Spear moved and </w:t>
      </w:r>
      <w:r w:rsidR="00046F46">
        <w:rPr>
          <w:rFonts w:ascii="Arial" w:eastAsia="Arial" w:hAnsi="Arial"/>
          <w:i/>
          <w:iCs/>
        </w:rPr>
        <w:t>S</w:t>
      </w:r>
      <w:r w:rsidRPr="00046F46">
        <w:rPr>
          <w:rFonts w:ascii="Arial" w:eastAsia="Arial" w:hAnsi="Arial"/>
          <w:i/>
          <w:iCs/>
        </w:rPr>
        <w:t>now seconded a motion to table.</w:t>
      </w:r>
    </w:p>
    <w:p w14:paraId="4D92DD4F" w14:textId="77777777" w:rsidR="00046F46" w:rsidRPr="00046F46" w:rsidRDefault="00046F46"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p>
    <w:p w14:paraId="6CE03978" w14:textId="07316570" w:rsidR="002104CC" w:rsidRDefault="002104CC"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r>
        <w:rPr>
          <w:rFonts w:ascii="Arial" w:eastAsia="Arial" w:hAnsi="Arial"/>
        </w:rPr>
        <w:t xml:space="preserve">Alley </w:t>
      </w:r>
      <w:r w:rsidR="00046F46">
        <w:rPr>
          <w:rFonts w:ascii="Arial" w:eastAsia="Arial" w:hAnsi="Arial"/>
        </w:rPr>
        <w:t xml:space="preserve">said the Community Resilience Committee is </w:t>
      </w:r>
      <w:r>
        <w:rPr>
          <w:rFonts w:ascii="Arial" w:eastAsia="Arial" w:hAnsi="Arial"/>
        </w:rPr>
        <w:t xml:space="preserve">meeting </w:t>
      </w:r>
      <w:r w:rsidR="00046F46">
        <w:rPr>
          <w:rFonts w:ascii="Arial" w:eastAsia="Arial" w:hAnsi="Arial"/>
        </w:rPr>
        <w:t>Sunday</w:t>
      </w:r>
      <w:r w:rsidR="009B093C">
        <w:rPr>
          <w:rFonts w:ascii="Arial" w:eastAsia="Arial" w:hAnsi="Arial"/>
        </w:rPr>
        <w:t>, November 19</w:t>
      </w:r>
      <w:proofErr w:type="gramStart"/>
      <w:r w:rsidR="009B093C" w:rsidRPr="009B093C">
        <w:rPr>
          <w:rFonts w:ascii="Arial" w:eastAsia="Arial" w:hAnsi="Arial"/>
          <w:vertAlign w:val="superscript"/>
        </w:rPr>
        <w:t>th</w:t>
      </w:r>
      <w:r w:rsidR="009B093C">
        <w:rPr>
          <w:rFonts w:ascii="Arial" w:eastAsia="Arial" w:hAnsi="Arial"/>
        </w:rPr>
        <w:t xml:space="preserve"> </w:t>
      </w:r>
      <w:r>
        <w:rPr>
          <w:rFonts w:ascii="Arial" w:eastAsia="Arial" w:hAnsi="Arial"/>
        </w:rPr>
        <w:t xml:space="preserve"> </w:t>
      </w:r>
      <w:r w:rsidR="00046F46">
        <w:rPr>
          <w:rFonts w:ascii="Arial" w:eastAsia="Arial" w:hAnsi="Arial"/>
        </w:rPr>
        <w:t>and</w:t>
      </w:r>
      <w:proofErr w:type="gramEnd"/>
      <w:r w:rsidR="00046F46">
        <w:rPr>
          <w:rFonts w:ascii="Arial" w:eastAsia="Arial" w:hAnsi="Arial"/>
        </w:rPr>
        <w:t xml:space="preserve"> </w:t>
      </w:r>
      <w:r>
        <w:rPr>
          <w:rFonts w:ascii="Arial" w:eastAsia="Arial" w:hAnsi="Arial"/>
        </w:rPr>
        <w:t>hope</w:t>
      </w:r>
      <w:r w:rsidR="00046F46">
        <w:rPr>
          <w:rFonts w:ascii="Arial" w:eastAsia="Arial" w:hAnsi="Arial"/>
        </w:rPr>
        <w:t>s</w:t>
      </w:r>
      <w:r>
        <w:rPr>
          <w:rFonts w:ascii="Arial" w:eastAsia="Arial" w:hAnsi="Arial"/>
        </w:rPr>
        <w:t xml:space="preserve"> to have contract issues resolved</w:t>
      </w:r>
      <w:r w:rsidR="00CE27D2">
        <w:rPr>
          <w:rFonts w:ascii="Arial" w:eastAsia="Arial" w:hAnsi="Arial"/>
        </w:rPr>
        <w:t xml:space="preserve"> then</w:t>
      </w:r>
      <w:r>
        <w:rPr>
          <w:rFonts w:ascii="Arial" w:eastAsia="Arial" w:hAnsi="Arial"/>
        </w:rPr>
        <w:t>.</w:t>
      </w:r>
    </w:p>
    <w:p w14:paraId="3181F3BE" w14:textId="77777777" w:rsidR="002104CC" w:rsidRDefault="002104CC"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p>
    <w:p w14:paraId="35DD1B34" w14:textId="528278B4" w:rsidR="002104CC" w:rsidRDefault="002104CC" w:rsidP="00722EFC">
      <w:pPr>
        <w:pStyle w:val="ListParagraph"/>
        <w:tabs>
          <w:tab w:val="left" w:pos="288"/>
          <w:tab w:val="left" w:pos="738"/>
          <w:tab w:val="left" w:pos="1152"/>
        </w:tabs>
        <w:spacing w:before="2" w:line="253" w:lineRule="exact"/>
        <w:ind w:left="1080"/>
        <w:jc w:val="both"/>
        <w:textAlignment w:val="baseline"/>
        <w:rPr>
          <w:rFonts w:ascii="Arial" w:eastAsia="Arial" w:hAnsi="Arial"/>
          <w:b/>
          <w:bCs/>
        </w:rPr>
      </w:pPr>
      <w:r w:rsidRPr="00046F46">
        <w:rPr>
          <w:rFonts w:ascii="Arial" w:eastAsia="Arial" w:hAnsi="Arial"/>
          <w:b/>
          <w:bCs/>
        </w:rPr>
        <w:t xml:space="preserve">Motion </w:t>
      </w:r>
      <w:r w:rsidR="00046F46" w:rsidRPr="00046F46">
        <w:rPr>
          <w:rFonts w:ascii="Arial" w:eastAsia="Arial" w:hAnsi="Arial"/>
          <w:b/>
          <w:bCs/>
        </w:rPr>
        <w:t>passed</w:t>
      </w:r>
      <w:r w:rsidRPr="00046F46">
        <w:rPr>
          <w:rFonts w:ascii="Arial" w:eastAsia="Arial" w:hAnsi="Arial"/>
          <w:b/>
          <w:bCs/>
        </w:rPr>
        <w:t xml:space="preserve"> 3-0.</w:t>
      </w:r>
    </w:p>
    <w:p w14:paraId="0793A954" w14:textId="77777777" w:rsidR="00046F46" w:rsidRPr="00046F46" w:rsidRDefault="00046F46" w:rsidP="00722EFC">
      <w:pPr>
        <w:pStyle w:val="ListParagraph"/>
        <w:tabs>
          <w:tab w:val="left" w:pos="288"/>
          <w:tab w:val="left" w:pos="738"/>
          <w:tab w:val="left" w:pos="1152"/>
        </w:tabs>
        <w:spacing w:before="2" w:line="253" w:lineRule="exact"/>
        <w:ind w:left="1080"/>
        <w:jc w:val="both"/>
        <w:textAlignment w:val="baseline"/>
        <w:rPr>
          <w:rFonts w:ascii="Arial" w:eastAsia="Arial" w:hAnsi="Arial"/>
          <w:b/>
          <w:bCs/>
        </w:rPr>
      </w:pPr>
    </w:p>
    <w:p w14:paraId="2CB64685" w14:textId="1C03E771" w:rsidR="00907E75" w:rsidRDefault="00F21D61" w:rsidP="00907E75">
      <w:pPr>
        <w:pStyle w:val="ListParagraph"/>
        <w:numPr>
          <w:ilvl w:val="0"/>
          <w:numId w:val="11"/>
        </w:numPr>
        <w:tabs>
          <w:tab w:val="left" w:pos="288"/>
          <w:tab w:val="left" w:pos="738"/>
          <w:tab w:val="left" w:pos="1152"/>
        </w:tabs>
        <w:spacing w:before="2" w:line="253" w:lineRule="exact"/>
        <w:jc w:val="both"/>
        <w:textAlignment w:val="baseline"/>
        <w:rPr>
          <w:rFonts w:ascii="Arial" w:eastAsia="Arial" w:hAnsi="Arial"/>
          <w:b/>
          <w:bCs/>
        </w:rPr>
      </w:pPr>
      <w:r>
        <w:rPr>
          <w:rFonts w:ascii="Arial" w:eastAsia="Arial" w:hAnsi="Arial"/>
          <w:b/>
          <w:bCs/>
        </w:rPr>
        <w:t xml:space="preserve">Discussion on the </w:t>
      </w:r>
      <w:r w:rsidR="00907E75">
        <w:rPr>
          <w:rFonts w:ascii="Arial" w:eastAsia="Arial" w:hAnsi="Arial"/>
          <w:b/>
          <w:bCs/>
        </w:rPr>
        <w:t>Purchasing policy</w:t>
      </w:r>
    </w:p>
    <w:p w14:paraId="4DA5B7B2" w14:textId="4459FC03" w:rsidR="002104CC" w:rsidRDefault="002104CC" w:rsidP="002104CC">
      <w:pPr>
        <w:tabs>
          <w:tab w:val="left" w:pos="288"/>
          <w:tab w:val="left" w:pos="738"/>
          <w:tab w:val="left" w:pos="1152"/>
        </w:tabs>
        <w:spacing w:before="2" w:line="253" w:lineRule="exact"/>
        <w:ind w:left="1080"/>
        <w:jc w:val="both"/>
        <w:textAlignment w:val="baseline"/>
        <w:rPr>
          <w:rFonts w:ascii="Arial" w:eastAsia="Arial" w:hAnsi="Arial"/>
          <w:i/>
          <w:iCs/>
        </w:rPr>
      </w:pPr>
      <w:r w:rsidRPr="00F27573">
        <w:rPr>
          <w:rFonts w:ascii="Arial" w:eastAsia="Arial" w:hAnsi="Arial"/>
          <w:i/>
          <w:iCs/>
        </w:rPr>
        <w:t xml:space="preserve">Spear </w:t>
      </w:r>
      <w:r w:rsidR="00046F46" w:rsidRPr="00F27573">
        <w:rPr>
          <w:rFonts w:ascii="Arial" w:eastAsia="Arial" w:hAnsi="Arial"/>
          <w:i/>
          <w:iCs/>
        </w:rPr>
        <w:t>moved</w:t>
      </w:r>
      <w:r w:rsidRPr="00F27573">
        <w:rPr>
          <w:rFonts w:ascii="Arial" w:eastAsia="Arial" w:hAnsi="Arial"/>
          <w:i/>
          <w:iCs/>
        </w:rPr>
        <w:t xml:space="preserve"> and </w:t>
      </w:r>
      <w:r w:rsidR="00F27573">
        <w:rPr>
          <w:rFonts w:ascii="Arial" w:eastAsia="Arial" w:hAnsi="Arial"/>
          <w:i/>
          <w:iCs/>
        </w:rPr>
        <w:t>S</w:t>
      </w:r>
      <w:r w:rsidRPr="00F27573">
        <w:rPr>
          <w:rFonts w:ascii="Arial" w:eastAsia="Arial" w:hAnsi="Arial"/>
          <w:i/>
          <w:iCs/>
        </w:rPr>
        <w:t>now seconded a motion to table</w:t>
      </w:r>
      <w:r w:rsidR="00F27573">
        <w:rPr>
          <w:rFonts w:ascii="Arial" w:eastAsia="Arial" w:hAnsi="Arial"/>
          <w:i/>
          <w:iCs/>
        </w:rPr>
        <w:t>.</w:t>
      </w:r>
    </w:p>
    <w:p w14:paraId="44F27AD3" w14:textId="77777777" w:rsidR="00F27573" w:rsidRPr="00F27573" w:rsidRDefault="00F27573" w:rsidP="002104CC">
      <w:pPr>
        <w:tabs>
          <w:tab w:val="left" w:pos="288"/>
          <w:tab w:val="left" w:pos="738"/>
          <w:tab w:val="left" w:pos="1152"/>
        </w:tabs>
        <w:spacing w:before="2" w:line="253" w:lineRule="exact"/>
        <w:ind w:left="1080"/>
        <w:jc w:val="both"/>
        <w:textAlignment w:val="baseline"/>
        <w:rPr>
          <w:rFonts w:ascii="Arial" w:eastAsia="Arial" w:hAnsi="Arial"/>
          <w:i/>
          <w:iCs/>
        </w:rPr>
      </w:pPr>
    </w:p>
    <w:p w14:paraId="45CBDB3D" w14:textId="54E9E2EC" w:rsidR="002104CC" w:rsidRPr="002104CC" w:rsidRDefault="002104CC" w:rsidP="002104CC">
      <w:pPr>
        <w:tabs>
          <w:tab w:val="left" w:pos="288"/>
          <w:tab w:val="left" w:pos="738"/>
          <w:tab w:val="left" w:pos="1152"/>
        </w:tabs>
        <w:spacing w:before="2" w:line="253" w:lineRule="exact"/>
        <w:ind w:left="1080"/>
        <w:jc w:val="both"/>
        <w:textAlignment w:val="baseline"/>
        <w:rPr>
          <w:rFonts w:ascii="Arial" w:eastAsia="Arial" w:hAnsi="Arial"/>
          <w:b/>
          <w:bCs/>
        </w:rPr>
      </w:pPr>
      <w:r>
        <w:rPr>
          <w:rFonts w:ascii="Arial" w:eastAsia="Arial" w:hAnsi="Arial"/>
          <w:b/>
          <w:bCs/>
        </w:rPr>
        <w:t>Motion passed 3-0.</w:t>
      </w:r>
    </w:p>
    <w:p w14:paraId="4D9405C3" w14:textId="77777777" w:rsidR="00722EFC" w:rsidRPr="00722EFC" w:rsidRDefault="00722EFC" w:rsidP="00722EFC">
      <w:pPr>
        <w:pStyle w:val="ListParagraph"/>
        <w:rPr>
          <w:rFonts w:ascii="Arial" w:eastAsia="Arial" w:hAnsi="Arial"/>
          <w:b/>
          <w:bCs/>
        </w:rPr>
      </w:pPr>
    </w:p>
    <w:p w14:paraId="02ECB2CD" w14:textId="77777777" w:rsidR="00722EFC" w:rsidRDefault="00722EFC" w:rsidP="00722EFC">
      <w:pPr>
        <w:pStyle w:val="ListParagraph"/>
        <w:tabs>
          <w:tab w:val="left" w:pos="288"/>
          <w:tab w:val="left" w:pos="738"/>
          <w:tab w:val="left" w:pos="1152"/>
        </w:tabs>
        <w:spacing w:before="2" w:line="253" w:lineRule="exact"/>
        <w:ind w:left="1080"/>
        <w:jc w:val="both"/>
        <w:textAlignment w:val="baseline"/>
        <w:rPr>
          <w:rFonts w:ascii="Arial" w:eastAsia="Arial" w:hAnsi="Arial"/>
          <w:b/>
          <w:bCs/>
        </w:rPr>
      </w:pPr>
    </w:p>
    <w:p w14:paraId="4446CE5A" w14:textId="72AF1FCA" w:rsidR="00907E75" w:rsidRDefault="00907E75" w:rsidP="00907E75">
      <w:pPr>
        <w:pStyle w:val="ListParagraph"/>
        <w:numPr>
          <w:ilvl w:val="0"/>
          <w:numId w:val="11"/>
        </w:numPr>
        <w:tabs>
          <w:tab w:val="left" w:pos="288"/>
          <w:tab w:val="left" w:pos="738"/>
          <w:tab w:val="left" w:pos="1152"/>
        </w:tabs>
        <w:spacing w:before="2" w:line="253" w:lineRule="exact"/>
        <w:jc w:val="both"/>
        <w:textAlignment w:val="baseline"/>
        <w:rPr>
          <w:rFonts w:ascii="Arial" w:eastAsia="Arial" w:hAnsi="Arial"/>
          <w:b/>
          <w:bCs/>
        </w:rPr>
      </w:pPr>
      <w:r>
        <w:rPr>
          <w:rFonts w:ascii="Arial" w:eastAsia="Arial" w:hAnsi="Arial"/>
          <w:b/>
          <w:bCs/>
        </w:rPr>
        <w:t>Discussion on How to Enforce Prohibiting ATVs on Town Properties</w:t>
      </w:r>
      <w:r w:rsidR="001A2573">
        <w:rPr>
          <w:rFonts w:ascii="Arial" w:eastAsia="Arial" w:hAnsi="Arial"/>
          <w:b/>
          <w:bCs/>
        </w:rPr>
        <w:t xml:space="preserve"> (</w:t>
      </w:r>
      <w:r w:rsidR="001A2573" w:rsidRPr="001A2573">
        <w:rPr>
          <w:rFonts w:ascii="Arial" w:eastAsia="Arial" w:hAnsi="Arial"/>
        </w:rPr>
        <w:t>former Cline and Smith</w:t>
      </w:r>
      <w:r w:rsidR="001A2573">
        <w:rPr>
          <w:rFonts w:ascii="Arial" w:eastAsia="Arial" w:hAnsi="Arial"/>
          <w:b/>
          <w:bCs/>
        </w:rPr>
        <w:t>)</w:t>
      </w:r>
      <w:r>
        <w:rPr>
          <w:rFonts w:ascii="Arial" w:eastAsia="Arial" w:hAnsi="Arial"/>
          <w:b/>
          <w:bCs/>
        </w:rPr>
        <w:t xml:space="preserve"> to the Rear of the Stump Dump</w:t>
      </w:r>
    </w:p>
    <w:p w14:paraId="4BC44C3A" w14:textId="77EB86D2" w:rsidR="00722EFC" w:rsidRDefault="000F5E80"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r>
        <w:rPr>
          <w:rFonts w:ascii="Arial" w:eastAsia="Arial" w:hAnsi="Arial"/>
        </w:rPr>
        <w:t xml:space="preserve">The Selectboard reviewed a letter that </w:t>
      </w:r>
      <w:r w:rsidR="00046F46">
        <w:rPr>
          <w:rFonts w:ascii="Arial" w:eastAsia="Arial" w:hAnsi="Arial"/>
        </w:rPr>
        <w:t>will be sent</w:t>
      </w:r>
      <w:r>
        <w:rPr>
          <w:rFonts w:ascii="Arial" w:eastAsia="Arial" w:hAnsi="Arial"/>
        </w:rPr>
        <w:t xml:space="preserve"> out to area registered </w:t>
      </w:r>
      <w:r w:rsidR="00046F46">
        <w:rPr>
          <w:rFonts w:ascii="Arial" w:eastAsia="Arial" w:hAnsi="Arial"/>
        </w:rPr>
        <w:t>ATV</w:t>
      </w:r>
      <w:r>
        <w:rPr>
          <w:rFonts w:ascii="Arial" w:eastAsia="Arial" w:hAnsi="Arial"/>
        </w:rPr>
        <w:t xml:space="preserve"> owners </w:t>
      </w:r>
      <w:r w:rsidR="00046F46">
        <w:rPr>
          <w:rFonts w:ascii="Arial" w:eastAsia="Arial" w:hAnsi="Arial"/>
        </w:rPr>
        <w:t xml:space="preserve">in Owls Head, South Thomaston, St. George and Thomaston </w:t>
      </w:r>
      <w:proofErr w:type="gramStart"/>
      <w:r w:rsidR="00046F46">
        <w:rPr>
          <w:rFonts w:ascii="Arial" w:eastAsia="Arial" w:hAnsi="Arial"/>
        </w:rPr>
        <w:t xml:space="preserve">to </w:t>
      </w:r>
      <w:r>
        <w:rPr>
          <w:rFonts w:ascii="Arial" w:eastAsia="Arial" w:hAnsi="Arial"/>
        </w:rPr>
        <w:t xml:space="preserve"> let</w:t>
      </w:r>
      <w:proofErr w:type="gramEnd"/>
      <w:r>
        <w:rPr>
          <w:rFonts w:ascii="Arial" w:eastAsia="Arial" w:hAnsi="Arial"/>
        </w:rPr>
        <w:t xml:space="preserve"> them </w:t>
      </w:r>
      <w:r w:rsidR="00046F46">
        <w:rPr>
          <w:rFonts w:ascii="Arial" w:eastAsia="Arial" w:hAnsi="Arial"/>
        </w:rPr>
        <w:t xml:space="preserve">know ATVs  are  prohibited from the </w:t>
      </w:r>
      <w:r>
        <w:rPr>
          <w:rFonts w:ascii="Arial" w:eastAsia="Arial" w:hAnsi="Arial"/>
        </w:rPr>
        <w:t xml:space="preserve"> </w:t>
      </w:r>
      <w:r w:rsidR="00046F46">
        <w:rPr>
          <w:rFonts w:ascii="Arial" w:eastAsia="Arial" w:hAnsi="Arial"/>
        </w:rPr>
        <w:t xml:space="preserve">Smith </w:t>
      </w:r>
      <w:r>
        <w:rPr>
          <w:rFonts w:ascii="Arial" w:eastAsia="Arial" w:hAnsi="Arial"/>
        </w:rPr>
        <w:t>property</w:t>
      </w:r>
      <w:r w:rsidR="00046F46">
        <w:rPr>
          <w:rFonts w:ascii="Arial" w:eastAsia="Arial" w:hAnsi="Arial"/>
        </w:rPr>
        <w:t>.</w:t>
      </w:r>
      <w:r>
        <w:rPr>
          <w:rFonts w:ascii="Arial" w:eastAsia="Arial" w:hAnsi="Arial"/>
        </w:rPr>
        <w:t xml:space="preserve"> </w:t>
      </w:r>
      <w:r w:rsidR="00046F46">
        <w:rPr>
          <w:rFonts w:ascii="Arial" w:eastAsia="Arial" w:hAnsi="Arial"/>
        </w:rPr>
        <w:t>The Selectboard a</w:t>
      </w:r>
      <w:r>
        <w:rPr>
          <w:rFonts w:ascii="Arial" w:eastAsia="Arial" w:hAnsi="Arial"/>
        </w:rPr>
        <w:t>nticipate</w:t>
      </w:r>
      <w:r w:rsidR="00046F46">
        <w:rPr>
          <w:rFonts w:ascii="Arial" w:eastAsia="Arial" w:hAnsi="Arial"/>
        </w:rPr>
        <w:t>s</w:t>
      </w:r>
      <w:r>
        <w:rPr>
          <w:rFonts w:ascii="Arial" w:eastAsia="Arial" w:hAnsi="Arial"/>
        </w:rPr>
        <w:t xml:space="preserve"> putting similar restrictions on the </w:t>
      </w:r>
      <w:r w:rsidR="00046F46">
        <w:rPr>
          <w:rFonts w:ascii="Arial" w:eastAsia="Arial" w:hAnsi="Arial"/>
        </w:rPr>
        <w:t>C</w:t>
      </w:r>
      <w:r>
        <w:rPr>
          <w:rFonts w:ascii="Arial" w:eastAsia="Arial" w:hAnsi="Arial"/>
        </w:rPr>
        <w:t xml:space="preserve">line property and </w:t>
      </w:r>
      <w:r w:rsidR="00DD1818">
        <w:rPr>
          <w:rFonts w:ascii="Arial" w:eastAsia="Arial" w:hAnsi="Arial"/>
        </w:rPr>
        <w:t>perhaps a portion of</w:t>
      </w:r>
      <w:r>
        <w:rPr>
          <w:rFonts w:ascii="Arial" w:eastAsia="Arial" w:hAnsi="Arial"/>
        </w:rPr>
        <w:t xml:space="preserve"> the town property. </w:t>
      </w:r>
      <w:r w:rsidR="00DD1818">
        <w:rPr>
          <w:rFonts w:ascii="Arial" w:eastAsia="Arial" w:hAnsi="Arial"/>
        </w:rPr>
        <w:t xml:space="preserve">ATVs have done some </w:t>
      </w:r>
      <w:proofErr w:type="gramStart"/>
      <w:r w:rsidR="00DD1818">
        <w:rPr>
          <w:rFonts w:ascii="Arial" w:eastAsia="Arial" w:hAnsi="Arial"/>
        </w:rPr>
        <w:t>d</w:t>
      </w:r>
      <w:r>
        <w:rPr>
          <w:rFonts w:ascii="Arial" w:eastAsia="Arial" w:hAnsi="Arial"/>
        </w:rPr>
        <w:t>amage  to</w:t>
      </w:r>
      <w:proofErr w:type="gramEnd"/>
      <w:r>
        <w:rPr>
          <w:rFonts w:ascii="Arial" w:eastAsia="Arial" w:hAnsi="Arial"/>
        </w:rPr>
        <w:t xml:space="preserve"> the </w:t>
      </w:r>
      <w:r w:rsidR="009B093C">
        <w:rPr>
          <w:rFonts w:ascii="Arial" w:eastAsia="Arial" w:hAnsi="Arial"/>
        </w:rPr>
        <w:t>T</w:t>
      </w:r>
      <w:r>
        <w:rPr>
          <w:rFonts w:ascii="Arial" w:eastAsia="Arial" w:hAnsi="Arial"/>
        </w:rPr>
        <w:t>own</w:t>
      </w:r>
      <w:r w:rsidR="00DD1818">
        <w:rPr>
          <w:rFonts w:ascii="Arial" w:eastAsia="Arial" w:hAnsi="Arial"/>
        </w:rPr>
        <w:t>’</w:t>
      </w:r>
      <w:r>
        <w:rPr>
          <w:rFonts w:ascii="Arial" w:eastAsia="Arial" w:hAnsi="Arial"/>
        </w:rPr>
        <w:t xml:space="preserve">s woods road.  The letter </w:t>
      </w:r>
      <w:r w:rsidR="00DD1818">
        <w:rPr>
          <w:rFonts w:ascii="Arial" w:eastAsia="Arial" w:hAnsi="Arial"/>
        </w:rPr>
        <w:t xml:space="preserve">also offers the ATV owners the opportunity to attend a public </w:t>
      </w:r>
      <w:proofErr w:type="gramStart"/>
      <w:r w:rsidR="00DD1818">
        <w:rPr>
          <w:rFonts w:ascii="Arial" w:eastAsia="Arial" w:hAnsi="Arial"/>
        </w:rPr>
        <w:t xml:space="preserve">hearing </w:t>
      </w:r>
      <w:r>
        <w:rPr>
          <w:rFonts w:ascii="Arial" w:eastAsia="Arial" w:hAnsi="Arial"/>
        </w:rPr>
        <w:t xml:space="preserve"> to</w:t>
      </w:r>
      <w:proofErr w:type="gramEnd"/>
      <w:r>
        <w:rPr>
          <w:rFonts w:ascii="Arial" w:eastAsia="Arial" w:hAnsi="Arial"/>
        </w:rPr>
        <w:t xml:space="preserve"> offer input on </w:t>
      </w:r>
      <w:r w:rsidR="00DD1818">
        <w:rPr>
          <w:rFonts w:ascii="Arial" w:eastAsia="Arial" w:hAnsi="Arial"/>
        </w:rPr>
        <w:t xml:space="preserve">the </w:t>
      </w:r>
      <w:r>
        <w:rPr>
          <w:rFonts w:ascii="Arial" w:eastAsia="Arial" w:hAnsi="Arial"/>
        </w:rPr>
        <w:t>town and perhaps</w:t>
      </w:r>
      <w:r w:rsidR="00DD1818">
        <w:rPr>
          <w:rFonts w:ascii="Arial" w:eastAsia="Arial" w:hAnsi="Arial"/>
        </w:rPr>
        <w:t xml:space="preserve"> the</w:t>
      </w:r>
      <w:r>
        <w:rPr>
          <w:rFonts w:ascii="Arial" w:eastAsia="Arial" w:hAnsi="Arial"/>
        </w:rPr>
        <w:t xml:space="preserve"> </w:t>
      </w:r>
      <w:r w:rsidR="009B093C">
        <w:rPr>
          <w:rFonts w:ascii="Arial" w:eastAsia="Arial" w:hAnsi="Arial"/>
        </w:rPr>
        <w:t>C</w:t>
      </w:r>
      <w:r>
        <w:rPr>
          <w:rFonts w:ascii="Arial" w:eastAsia="Arial" w:hAnsi="Arial"/>
        </w:rPr>
        <w:t xml:space="preserve">line property.  </w:t>
      </w:r>
    </w:p>
    <w:p w14:paraId="3F5CA4C1" w14:textId="77777777" w:rsidR="000F5E80" w:rsidRDefault="000F5E80"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p>
    <w:p w14:paraId="2E7AEB28" w14:textId="07164F6F" w:rsidR="000F5E80" w:rsidRDefault="00DD1818"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r>
        <w:rPr>
          <w:rFonts w:ascii="Arial" w:eastAsia="Arial" w:hAnsi="Arial"/>
        </w:rPr>
        <w:t>Signs prohibiting ATVs have been ordered</w:t>
      </w:r>
      <w:r w:rsidR="000F5E80">
        <w:rPr>
          <w:rFonts w:ascii="Arial" w:eastAsia="Arial" w:hAnsi="Arial"/>
        </w:rPr>
        <w:t xml:space="preserve">. </w:t>
      </w:r>
    </w:p>
    <w:p w14:paraId="35713652" w14:textId="77777777" w:rsidR="000F5E80" w:rsidRDefault="000F5E80"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p>
    <w:p w14:paraId="50221328" w14:textId="08C7FCBA" w:rsidR="00EF60EE" w:rsidRDefault="00DD1818"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r>
        <w:rPr>
          <w:rFonts w:ascii="Arial" w:eastAsia="Arial" w:hAnsi="Arial"/>
        </w:rPr>
        <w:t>The Selectboard set December 11</w:t>
      </w:r>
      <w:r w:rsidRPr="00DD1818">
        <w:rPr>
          <w:rFonts w:ascii="Arial" w:eastAsia="Arial" w:hAnsi="Arial"/>
          <w:vertAlign w:val="superscript"/>
        </w:rPr>
        <w:t>th</w:t>
      </w:r>
      <w:r>
        <w:rPr>
          <w:rFonts w:ascii="Arial" w:eastAsia="Arial" w:hAnsi="Arial"/>
        </w:rPr>
        <w:t xml:space="preserve"> as a tentative date for the</w:t>
      </w:r>
      <w:r w:rsidR="00EF60EE">
        <w:rPr>
          <w:rFonts w:ascii="Arial" w:eastAsia="Arial" w:hAnsi="Arial"/>
        </w:rPr>
        <w:t xml:space="preserve"> public hearing</w:t>
      </w:r>
      <w:r>
        <w:rPr>
          <w:rFonts w:ascii="Arial" w:eastAsia="Arial" w:hAnsi="Arial"/>
        </w:rPr>
        <w:t>, with the 18</w:t>
      </w:r>
      <w:r w:rsidRPr="00DD1818">
        <w:rPr>
          <w:rFonts w:ascii="Arial" w:eastAsia="Arial" w:hAnsi="Arial"/>
          <w:vertAlign w:val="superscript"/>
        </w:rPr>
        <w:t>th</w:t>
      </w:r>
      <w:r>
        <w:rPr>
          <w:rFonts w:ascii="Arial" w:eastAsia="Arial" w:hAnsi="Arial"/>
        </w:rPr>
        <w:t xml:space="preserve"> as a backup.  The public hearing will start at 6 pm.</w:t>
      </w:r>
    </w:p>
    <w:p w14:paraId="0D7AF7DA" w14:textId="77777777" w:rsidR="00DD1818" w:rsidRDefault="00DD1818"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p>
    <w:p w14:paraId="543A71F1" w14:textId="6049CC06" w:rsidR="00EF60EE" w:rsidRDefault="00EF60EE"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r>
        <w:rPr>
          <w:rFonts w:ascii="Arial" w:eastAsia="Arial" w:hAnsi="Arial"/>
        </w:rPr>
        <w:t>There was a brief discussion on enforcement.</w:t>
      </w:r>
    </w:p>
    <w:p w14:paraId="347AA5B4" w14:textId="77777777" w:rsidR="000F5E80" w:rsidRPr="000F5E80" w:rsidRDefault="000F5E80" w:rsidP="00722EFC">
      <w:pPr>
        <w:pStyle w:val="ListParagraph"/>
        <w:tabs>
          <w:tab w:val="left" w:pos="288"/>
          <w:tab w:val="left" w:pos="738"/>
          <w:tab w:val="left" w:pos="1152"/>
        </w:tabs>
        <w:spacing w:before="2" w:line="253" w:lineRule="exact"/>
        <w:ind w:left="1080"/>
        <w:jc w:val="both"/>
        <w:textAlignment w:val="baseline"/>
        <w:rPr>
          <w:rFonts w:ascii="Arial" w:eastAsia="Arial" w:hAnsi="Arial"/>
        </w:rPr>
      </w:pPr>
    </w:p>
    <w:p w14:paraId="2076285B" w14:textId="754177B8" w:rsidR="00AB4B3C" w:rsidRPr="00C12E6A" w:rsidRDefault="00AD13ED" w:rsidP="00DA65C7">
      <w:pPr>
        <w:tabs>
          <w:tab w:val="left" w:pos="1152"/>
        </w:tabs>
        <w:spacing w:line="253" w:lineRule="exact"/>
        <w:jc w:val="both"/>
        <w:textAlignment w:val="baseline"/>
        <w:rPr>
          <w:rFonts w:ascii="Arial" w:eastAsia="Arial" w:hAnsi="Arial"/>
          <w:b/>
          <w:color w:val="FF0000"/>
          <w:spacing w:val="4"/>
        </w:rPr>
      </w:pPr>
      <w:r w:rsidRPr="00C25679">
        <w:rPr>
          <w:rFonts w:ascii="Arial" w:eastAsia="Arial" w:hAnsi="Arial"/>
          <w:b/>
          <w:spacing w:val="4"/>
        </w:rPr>
        <w:t>VI.</w:t>
      </w:r>
      <w:r w:rsidR="00C5603E" w:rsidRPr="00C25679">
        <w:rPr>
          <w:rFonts w:ascii="Arial" w:eastAsia="Arial" w:hAnsi="Arial"/>
          <w:b/>
          <w:spacing w:val="4"/>
        </w:rPr>
        <w:t xml:space="preserve">         </w:t>
      </w:r>
      <w:r w:rsidRPr="00C25679">
        <w:rPr>
          <w:rFonts w:ascii="Arial" w:eastAsia="Arial" w:hAnsi="Arial"/>
          <w:b/>
          <w:spacing w:val="4"/>
        </w:rPr>
        <w:t>New Business</w:t>
      </w:r>
    </w:p>
    <w:p w14:paraId="42DFF8BD" w14:textId="5DA77BE5" w:rsidR="001F17F7" w:rsidRDefault="001F17F7" w:rsidP="00984D0A">
      <w:pPr>
        <w:pStyle w:val="ListParagraph"/>
        <w:numPr>
          <w:ilvl w:val="0"/>
          <w:numId w:val="13"/>
        </w:numPr>
        <w:tabs>
          <w:tab w:val="left" w:pos="288"/>
          <w:tab w:val="left" w:pos="738"/>
          <w:tab w:val="left" w:pos="1152"/>
        </w:tabs>
        <w:spacing w:before="2" w:line="253" w:lineRule="exact"/>
        <w:jc w:val="both"/>
        <w:textAlignment w:val="baseline"/>
        <w:rPr>
          <w:rFonts w:ascii="Arial" w:eastAsia="Arial" w:hAnsi="Arial"/>
          <w:b/>
          <w:bCs/>
        </w:rPr>
      </w:pPr>
      <w:bookmarkStart w:id="0" w:name="_Hlk111540695"/>
      <w:bookmarkStart w:id="1" w:name="_Hlk97125819"/>
      <w:r>
        <w:rPr>
          <w:rFonts w:ascii="Arial" w:eastAsia="Arial" w:hAnsi="Arial"/>
          <w:b/>
          <w:bCs/>
        </w:rPr>
        <w:t>Consider New Hires to the Fire department</w:t>
      </w:r>
    </w:p>
    <w:p w14:paraId="6F908EB0" w14:textId="7101F323" w:rsidR="001F17F7" w:rsidRPr="001F17F7" w:rsidRDefault="009D03FD"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r>
        <w:rPr>
          <w:rFonts w:ascii="Arial" w:eastAsia="Arial" w:hAnsi="Arial"/>
        </w:rPr>
        <w:t xml:space="preserve">The Fire Chief has two men he would like to hire </w:t>
      </w:r>
      <w:r w:rsidR="00E110E8">
        <w:rPr>
          <w:rFonts w:ascii="Arial" w:eastAsia="Arial" w:hAnsi="Arial"/>
        </w:rPr>
        <w:t xml:space="preserve">as </w:t>
      </w:r>
      <w:proofErr w:type="gramStart"/>
      <w:r w:rsidR="00E110E8" w:rsidRPr="001F17F7">
        <w:rPr>
          <w:rFonts w:ascii="Arial" w:eastAsia="Arial" w:hAnsi="Arial"/>
        </w:rPr>
        <w:t>probationary</w:t>
      </w:r>
      <w:r>
        <w:rPr>
          <w:rFonts w:ascii="Arial" w:eastAsia="Arial" w:hAnsi="Arial"/>
        </w:rPr>
        <w:t xml:space="preserve"> </w:t>
      </w:r>
      <w:r w:rsidR="001F17F7" w:rsidRPr="001F17F7">
        <w:rPr>
          <w:rFonts w:ascii="Arial" w:eastAsia="Arial" w:hAnsi="Arial"/>
        </w:rPr>
        <w:t xml:space="preserve"> fire</w:t>
      </w:r>
      <w:proofErr w:type="gramEnd"/>
      <w:r w:rsidR="001F17F7" w:rsidRPr="001F17F7">
        <w:rPr>
          <w:rFonts w:ascii="Arial" w:eastAsia="Arial" w:hAnsi="Arial"/>
        </w:rPr>
        <w:t xml:space="preserve"> fighters</w:t>
      </w:r>
      <w:r>
        <w:rPr>
          <w:rFonts w:ascii="Arial" w:eastAsia="Arial" w:hAnsi="Arial"/>
        </w:rPr>
        <w:t xml:space="preserve">. The probation period is 6 months.  </w:t>
      </w:r>
    </w:p>
    <w:p w14:paraId="3D2F8273" w14:textId="1DAB7D6E" w:rsidR="001F17F7" w:rsidRDefault="001F17F7"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r w:rsidRPr="001F17F7">
        <w:rPr>
          <w:rFonts w:ascii="Arial" w:eastAsia="Arial" w:hAnsi="Arial"/>
        </w:rPr>
        <w:t>Andrew Tyler</w:t>
      </w:r>
      <w:r w:rsidR="00620E88">
        <w:rPr>
          <w:rFonts w:ascii="Arial" w:eastAsia="Arial" w:hAnsi="Arial"/>
        </w:rPr>
        <w:t xml:space="preserve"> introduced himself. </w:t>
      </w:r>
      <w:r w:rsidR="009D03FD">
        <w:rPr>
          <w:rFonts w:ascii="Arial" w:eastAsia="Arial" w:hAnsi="Arial"/>
        </w:rPr>
        <w:t xml:space="preserve">Andrew grew up in South Thomaston.  He currently lives in Cushing.  His </w:t>
      </w:r>
      <w:r>
        <w:rPr>
          <w:rFonts w:ascii="Arial" w:eastAsia="Arial" w:hAnsi="Arial"/>
        </w:rPr>
        <w:t xml:space="preserve">wife </w:t>
      </w:r>
      <w:r w:rsidR="009D03FD">
        <w:rPr>
          <w:rFonts w:ascii="Arial" w:eastAsia="Arial" w:hAnsi="Arial"/>
        </w:rPr>
        <w:t xml:space="preserve">is an EMT for South Thomaston and Andrew also would like to jump in and help the </w:t>
      </w:r>
      <w:r w:rsidR="00E110E8">
        <w:rPr>
          <w:rFonts w:ascii="Arial" w:eastAsia="Arial" w:hAnsi="Arial"/>
        </w:rPr>
        <w:t>town</w:t>
      </w:r>
      <w:r w:rsidR="009D03FD">
        <w:rPr>
          <w:rFonts w:ascii="Arial" w:eastAsia="Arial" w:hAnsi="Arial"/>
        </w:rPr>
        <w:t>.</w:t>
      </w:r>
      <w:r w:rsidR="00620E88">
        <w:rPr>
          <w:rFonts w:ascii="Arial" w:eastAsia="Arial" w:hAnsi="Arial"/>
        </w:rPr>
        <w:t xml:space="preserve"> </w:t>
      </w:r>
    </w:p>
    <w:p w14:paraId="0194D51B" w14:textId="14FAA3AA" w:rsidR="00620E88" w:rsidRDefault="00620E88"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r>
        <w:rPr>
          <w:rFonts w:ascii="Arial" w:eastAsia="Arial" w:hAnsi="Arial"/>
        </w:rPr>
        <w:t>Andrew Zipp introduced himself.</w:t>
      </w:r>
      <w:r w:rsidR="009D03FD">
        <w:rPr>
          <w:rFonts w:ascii="Arial" w:eastAsia="Arial" w:hAnsi="Arial"/>
        </w:rPr>
        <w:t xml:space="preserve"> He has recently r</w:t>
      </w:r>
      <w:r>
        <w:rPr>
          <w:rFonts w:ascii="Arial" w:eastAsia="Arial" w:hAnsi="Arial"/>
        </w:rPr>
        <w:t>elocated from NJ</w:t>
      </w:r>
      <w:r w:rsidR="009D03FD">
        <w:rPr>
          <w:rFonts w:ascii="Arial" w:eastAsia="Arial" w:hAnsi="Arial"/>
        </w:rPr>
        <w:t xml:space="preserve"> and lives on Westbrook </w:t>
      </w:r>
      <w:r w:rsidR="009B093C">
        <w:rPr>
          <w:rFonts w:ascii="Arial" w:eastAsia="Arial" w:hAnsi="Arial"/>
        </w:rPr>
        <w:t>S</w:t>
      </w:r>
      <w:r w:rsidR="009D03FD">
        <w:rPr>
          <w:rFonts w:ascii="Arial" w:eastAsia="Arial" w:hAnsi="Arial"/>
        </w:rPr>
        <w:t xml:space="preserve">treet.  </w:t>
      </w:r>
      <w:r>
        <w:rPr>
          <w:rFonts w:ascii="Arial" w:eastAsia="Arial" w:hAnsi="Arial"/>
        </w:rPr>
        <w:t xml:space="preserve">He is </w:t>
      </w:r>
      <w:proofErr w:type="gramStart"/>
      <w:r>
        <w:rPr>
          <w:rFonts w:ascii="Arial" w:eastAsia="Arial" w:hAnsi="Arial"/>
        </w:rPr>
        <w:t>a  former</w:t>
      </w:r>
      <w:proofErr w:type="gramEnd"/>
      <w:r>
        <w:rPr>
          <w:rFonts w:ascii="Arial" w:eastAsia="Arial" w:hAnsi="Arial"/>
        </w:rPr>
        <w:t xml:space="preserve"> Marine</w:t>
      </w:r>
      <w:r w:rsidR="009D03FD">
        <w:rPr>
          <w:rFonts w:ascii="Arial" w:eastAsia="Arial" w:hAnsi="Arial"/>
        </w:rPr>
        <w:t xml:space="preserve">, a disaster volunteer at 911 and has Red Cross training. </w:t>
      </w:r>
      <w:r>
        <w:rPr>
          <w:rFonts w:ascii="Arial" w:eastAsia="Arial" w:hAnsi="Arial"/>
        </w:rPr>
        <w:t xml:space="preserve"> </w:t>
      </w:r>
    </w:p>
    <w:p w14:paraId="258AF4C1" w14:textId="77777777" w:rsidR="00620E88" w:rsidRDefault="00620E88"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p>
    <w:p w14:paraId="466CA33F" w14:textId="73D94FC5" w:rsidR="00620E88" w:rsidRPr="009D03FD" w:rsidRDefault="00620E88" w:rsidP="001F17F7">
      <w:pPr>
        <w:pStyle w:val="ListParagraph"/>
        <w:tabs>
          <w:tab w:val="left" w:pos="288"/>
          <w:tab w:val="left" w:pos="738"/>
          <w:tab w:val="left" w:pos="1152"/>
        </w:tabs>
        <w:spacing w:before="2" w:line="253" w:lineRule="exact"/>
        <w:ind w:left="1095"/>
        <w:jc w:val="both"/>
        <w:textAlignment w:val="baseline"/>
        <w:rPr>
          <w:rFonts w:ascii="Arial" w:eastAsia="Arial" w:hAnsi="Arial"/>
          <w:i/>
          <w:iCs/>
        </w:rPr>
      </w:pPr>
      <w:r w:rsidRPr="009D03FD">
        <w:rPr>
          <w:rFonts w:ascii="Arial" w:eastAsia="Arial" w:hAnsi="Arial"/>
          <w:i/>
          <w:iCs/>
        </w:rPr>
        <w:t xml:space="preserve">Spear moved and </w:t>
      </w:r>
      <w:r w:rsidR="009D03FD">
        <w:rPr>
          <w:rFonts w:ascii="Arial" w:eastAsia="Arial" w:hAnsi="Arial"/>
          <w:i/>
          <w:iCs/>
        </w:rPr>
        <w:t>S</w:t>
      </w:r>
      <w:r w:rsidRPr="009D03FD">
        <w:rPr>
          <w:rFonts w:ascii="Arial" w:eastAsia="Arial" w:hAnsi="Arial"/>
          <w:i/>
          <w:iCs/>
        </w:rPr>
        <w:t>now seconded a motion to approve the hiring of</w:t>
      </w:r>
      <w:r w:rsidR="009D03FD">
        <w:rPr>
          <w:rFonts w:ascii="Arial" w:eastAsia="Arial" w:hAnsi="Arial"/>
          <w:i/>
          <w:iCs/>
        </w:rPr>
        <w:t xml:space="preserve"> Andrew Tyler and Andrew Zipp</w:t>
      </w:r>
      <w:r w:rsidRPr="009D03FD">
        <w:rPr>
          <w:rFonts w:ascii="Arial" w:eastAsia="Arial" w:hAnsi="Arial"/>
          <w:i/>
          <w:iCs/>
        </w:rPr>
        <w:t xml:space="preserve"> as </w:t>
      </w:r>
      <w:r w:rsidR="00E110E8" w:rsidRPr="009D03FD">
        <w:rPr>
          <w:rFonts w:ascii="Arial" w:eastAsia="Arial" w:hAnsi="Arial"/>
          <w:i/>
          <w:iCs/>
        </w:rPr>
        <w:t>6-month</w:t>
      </w:r>
      <w:r w:rsidRPr="009D03FD">
        <w:rPr>
          <w:rFonts w:ascii="Arial" w:eastAsia="Arial" w:hAnsi="Arial"/>
          <w:i/>
          <w:iCs/>
        </w:rPr>
        <w:t xml:space="preserve"> probationary </w:t>
      </w:r>
      <w:r w:rsidR="009D03FD">
        <w:rPr>
          <w:rFonts w:ascii="Arial" w:eastAsia="Arial" w:hAnsi="Arial"/>
          <w:i/>
          <w:iCs/>
        </w:rPr>
        <w:t>F</w:t>
      </w:r>
      <w:r w:rsidRPr="009D03FD">
        <w:rPr>
          <w:rFonts w:ascii="Arial" w:eastAsia="Arial" w:hAnsi="Arial"/>
          <w:i/>
          <w:iCs/>
        </w:rPr>
        <w:t xml:space="preserve">ire </w:t>
      </w:r>
      <w:r w:rsidR="009D03FD">
        <w:rPr>
          <w:rFonts w:ascii="Arial" w:eastAsia="Arial" w:hAnsi="Arial"/>
          <w:i/>
          <w:iCs/>
        </w:rPr>
        <w:t>Fi</w:t>
      </w:r>
      <w:r w:rsidRPr="009D03FD">
        <w:rPr>
          <w:rFonts w:ascii="Arial" w:eastAsia="Arial" w:hAnsi="Arial"/>
          <w:i/>
          <w:iCs/>
        </w:rPr>
        <w:t>ghters.</w:t>
      </w:r>
    </w:p>
    <w:p w14:paraId="68D66497" w14:textId="77777777" w:rsidR="00620E88" w:rsidRDefault="00620E88"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p>
    <w:p w14:paraId="0FA73087" w14:textId="77777777" w:rsidR="009D03FD" w:rsidRPr="00620E88" w:rsidRDefault="009D03FD" w:rsidP="009D03FD">
      <w:pPr>
        <w:pStyle w:val="ListParagraph"/>
        <w:tabs>
          <w:tab w:val="left" w:pos="288"/>
          <w:tab w:val="left" w:pos="738"/>
          <w:tab w:val="left" w:pos="1152"/>
        </w:tabs>
        <w:spacing w:before="2" w:line="253" w:lineRule="exact"/>
        <w:ind w:left="1095"/>
        <w:jc w:val="both"/>
        <w:textAlignment w:val="baseline"/>
        <w:rPr>
          <w:rFonts w:ascii="Arial" w:eastAsia="Arial" w:hAnsi="Arial"/>
          <w:b/>
          <w:bCs/>
        </w:rPr>
      </w:pPr>
      <w:r w:rsidRPr="00620E88">
        <w:rPr>
          <w:rFonts w:ascii="Arial" w:eastAsia="Arial" w:hAnsi="Arial"/>
          <w:b/>
          <w:bCs/>
        </w:rPr>
        <w:t>Motion passed 3-0.</w:t>
      </w:r>
    </w:p>
    <w:p w14:paraId="722592F4" w14:textId="77777777" w:rsidR="009D03FD" w:rsidRDefault="009D03FD"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p>
    <w:p w14:paraId="0B9278F4" w14:textId="768D61D8" w:rsidR="00620E88" w:rsidRDefault="00620E88"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r>
        <w:rPr>
          <w:rFonts w:ascii="Arial" w:eastAsia="Arial" w:hAnsi="Arial"/>
        </w:rPr>
        <w:t>There was a brief discussion on the Port Clyde fire and</w:t>
      </w:r>
      <w:r w:rsidR="00845E44">
        <w:rPr>
          <w:rFonts w:ascii="Arial" w:eastAsia="Arial" w:hAnsi="Arial"/>
        </w:rPr>
        <w:t xml:space="preserve"> a question on</w:t>
      </w:r>
      <w:r w:rsidR="009D03FD">
        <w:rPr>
          <w:rFonts w:ascii="Arial" w:eastAsia="Arial" w:hAnsi="Arial"/>
        </w:rPr>
        <w:t xml:space="preserve"> </w:t>
      </w:r>
      <w:r w:rsidR="00E110E8">
        <w:rPr>
          <w:rFonts w:ascii="Arial" w:eastAsia="Arial" w:hAnsi="Arial"/>
        </w:rPr>
        <w:t>rebuilding the</w:t>
      </w:r>
      <w:r>
        <w:rPr>
          <w:rFonts w:ascii="Arial" w:eastAsia="Arial" w:hAnsi="Arial"/>
        </w:rPr>
        <w:t xml:space="preserve"> Fire Department</w:t>
      </w:r>
      <w:r w:rsidR="00845E44">
        <w:rPr>
          <w:rFonts w:ascii="Arial" w:eastAsia="Arial" w:hAnsi="Arial"/>
        </w:rPr>
        <w:t>. It was suggested the Town could move</w:t>
      </w:r>
      <w:r>
        <w:rPr>
          <w:rFonts w:ascii="Arial" w:eastAsia="Arial" w:hAnsi="Arial"/>
        </w:rPr>
        <w:t xml:space="preserve"> toward a hybrid model with </w:t>
      </w:r>
      <w:r w:rsidR="00845E44">
        <w:rPr>
          <w:rFonts w:ascii="Arial" w:eastAsia="Arial" w:hAnsi="Arial"/>
        </w:rPr>
        <w:t xml:space="preserve">career </w:t>
      </w:r>
      <w:r>
        <w:rPr>
          <w:rFonts w:ascii="Arial" w:eastAsia="Arial" w:hAnsi="Arial"/>
        </w:rPr>
        <w:t>full time fire fighters and volunteers.</w:t>
      </w:r>
      <w:r w:rsidR="00845E44">
        <w:rPr>
          <w:rFonts w:ascii="Arial" w:eastAsia="Arial" w:hAnsi="Arial"/>
        </w:rPr>
        <w:t xml:space="preserve"> </w:t>
      </w:r>
      <w:r>
        <w:rPr>
          <w:rFonts w:ascii="Arial" w:eastAsia="Arial" w:hAnsi="Arial"/>
        </w:rPr>
        <w:t xml:space="preserve">  </w:t>
      </w:r>
      <w:r w:rsidR="00845E44">
        <w:rPr>
          <w:rFonts w:ascii="Arial" w:eastAsia="Arial" w:hAnsi="Arial"/>
        </w:rPr>
        <w:t>It was pointed out we</w:t>
      </w:r>
      <w:r>
        <w:rPr>
          <w:rFonts w:ascii="Arial" w:eastAsia="Arial" w:hAnsi="Arial"/>
        </w:rPr>
        <w:t xml:space="preserve"> don’t have </w:t>
      </w:r>
      <w:r w:rsidR="00E110E8">
        <w:rPr>
          <w:rFonts w:ascii="Arial" w:eastAsia="Arial" w:hAnsi="Arial"/>
        </w:rPr>
        <w:t>volunteers;</w:t>
      </w:r>
      <w:r>
        <w:rPr>
          <w:rFonts w:ascii="Arial" w:eastAsia="Arial" w:hAnsi="Arial"/>
        </w:rPr>
        <w:t xml:space="preserve"> the fire fighters are paid. </w:t>
      </w:r>
      <w:r w:rsidR="00845E44">
        <w:rPr>
          <w:rFonts w:ascii="Arial" w:eastAsia="Arial" w:hAnsi="Arial"/>
        </w:rPr>
        <w:t xml:space="preserve">A more correct term </w:t>
      </w:r>
      <w:r w:rsidR="00E110E8">
        <w:rPr>
          <w:rFonts w:ascii="Arial" w:eastAsia="Arial" w:hAnsi="Arial"/>
        </w:rPr>
        <w:t>is Municipal</w:t>
      </w:r>
      <w:r w:rsidR="002104CC">
        <w:rPr>
          <w:rFonts w:ascii="Arial" w:eastAsia="Arial" w:hAnsi="Arial"/>
        </w:rPr>
        <w:t xml:space="preserve"> or on-call fire fighters. </w:t>
      </w:r>
      <w:r>
        <w:rPr>
          <w:rFonts w:ascii="Arial" w:eastAsia="Arial" w:hAnsi="Arial"/>
        </w:rPr>
        <w:t xml:space="preserve"> </w:t>
      </w:r>
      <w:r w:rsidR="00845E44">
        <w:rPr>
          <w:rFonts w:ascii="Arial" w:eastAsia="Arial" w:hAnsi="Arial"/>
        </w:rPr>
        <w:t>The hybrid model could be c</w:t>
      </w:r>
      <w:r>
        <w:rPr>
          <w:rFonts w:ascii="Arial" w:eastAsia="Arial" w:hAnsi="Arial"/>
        </w:rPr>
        <w:t xml:space="preserve">ompared </w:t>
      </w:r>
      <w:r w:rsidR="00845E44">
        <w:rPr>
          <w:rFonts w:ascii="Arial" w:eastAsia="Arial" w:hAnsi="Arial"/>
        </w:rPr>
        <w:t xml:space="preserve">to </w:t>
      </w:r>
      <w:r>
        <w:rPr>
          <w:rFonts w:ascii="Arial" w:eastAsia="Arial" w:hAnsi="Arial"/>
        </w:rPr>
        <w:t>our current EMS department</w:t>
      </w:r>
      <w:r w:rsidR="00845E44">
        <w:rPr>
          <w:rFonts w:ascii="Arial" w:eastAsia="Arial" w:hAnsi="Arial"/>
        </w:rPr>
        <w:t>.</w:t>
      </w:r>
      <w:r>
        <w:rPr>
          <w:rFonts w:ascii="Arial" w:eastAsia="Arial" w:hAnsi="Arial"/>
        </w:rPr>
        <w:t xml:space="preserve"> </w:t>
      </w:r>
    </w:p>
    <w:p w14:paraId="605CA8B6" w14:textId="77777777" w:rsidR="00620E88" w:rsidRDefault="00620E88"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p>
    <w:p w14:paraId="22313692" w14:textId="77777777" w:rsidR="00CE27D2" w:rsidRDefault="00CE27D2"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p>
    <w:p w14:paraId="110CD969" w14:textId="77777777" w:rsidR="00CE27D2" w:rsidRDefault="00CE27D2"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p>
    <w:p w14:paraId="76211832" w14:textId="77777777" w:rsidR="00CE27D2" w:rsidRDefault="00CE27D2"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p>
    <w:p w14:paraId="59075CD1" w14:textId="77777777" w:rsidR="00845E44" w:rsidRDefault="00845E44" w:rsidP="001F17F7">
      <w:pPr>
        <w:pStyle w:val="ListParagraph"/>
        <w:tabs>
          <w:tab w:val="left" w:pos="288"/>
          <w:tab w:val="left" w:pos="738"/>
          <w:tab w:val="left" w:pos="1152"/>
        </w:tabs>
        <w:spacing w:before="2" w:line="253" w:lineRule="exact"/>
        <w:ind w:left="1095"/>
        <w:jc w:val="both"/>
        <w:textAlignment w:val="baseline"/>
        <w:rPr>
          <w:rFonts w:ascii="Arial" w:eastAsia="Arial" w:hAnsi="Arial"/>
        </w:rPr>
      </w:pPr>
    </w:p>
    <w:p w14:paraId="4F6CEE2C" w14:textId="799777E8" w:rsidR="00F21D61" w:rsidRDefault="00F21D61" w:rsidP="00984D0A">
      <w:pPr>
        <w:pStyle w:val="ListParagraph"/>
        <w:numPr>
          <w:ilvl w:val="0"/>
          <w:numId w:val="13"/>
        </w:numPr>
        <w:tabs>
          <w:tab w:val="left" w:pos="288"/>
          <w:tab w:val="left" w:pos="738"/>
          <w:tab w:val="left" w:pos="1152"/>
        </w:tabs>
        <w:spacing w:before="2" w:line="253" w:lineRule="exact"/>
        <w:jc w:val="both"/>
        <w:textAlignment w:val="baseline"/>
        <w:rPr>
          <w:rFonts w:ascii="Arial" w:eastAsia="Arial" w:hAnsi="Arial"/>
          <w:b/>
          <w:bCs/>
        </w:rPr>
      </w:pPr>
      <w:r w:rsidRPr="00984D0A">
        <w:rPr>
          <w:rFonts w:ascii="Arial" w:eastAsia="Arial" w:hAnsi="Arial"/>
          <w:b/>
          <w:bCs/>
        </w:rPr>
        <w:lastRenderedPageBreak/>
        <w:t>Discussion with Ambulance Director on the EMS Stabilization Program</w:t>
      </w:r>
      <w:r w:rsidR="00A43BAC" w:rsidRPr="00984D0A">
        <w:rPr>
          <w:rFonts w:ascii="Arial" w:eastAsia="Arial" w:hAnsi="Arial"/>
          <w:b/>
          <w:bCs/>
        </w:rPr>
        <w:t xml:space="preserve"> </w:t>
      </w:r>
    </w:p>
    <w:p w14:paraId="29028CED" w14:textId="462C1E40" w:rsidR="008A085A" w:rsidRDefault="008A085A" w:rsidP="008A085A">
      <w:pPr>
        <w:pStyle w:val="ListParagraph"/>
        <w:ind w:left="1095"/>
        <w:rPr>
          <w:rFonts w:ascii="Arial" w:eastAsia="Arial" w:hAnsi="Arial"/>
        </w:rPr>
      </w:pPr>
      <w:r>
        <w:rPr>
          <w:rFonts w:ascii="Arial" w:eastAsia="Arial" w:hAnsi="Arial"/>
        </w:rPr>
        <w:t xml:space="preserve">There was a </w:t>
      </w:r>
      <w:r w:rsidR="00845E44">
        <w:rPr>
          <w:rFonts w:ascii="Arial" w:eastAsia="Arial" w:hAnsi="Arial"/>
        </w:rPr>
        <w:t>discussion about</w:t>
      </w:r>
      <w:r>
        <w:rPr>
          <w:rFonts w:ascii="Arial" w:eastAsia="Arial" w:hAnsi="Arial"/>
        </w:rPr>
        <w:t xml:space="preserve"> if </w:t>
      </w:r>
      <w:r w:rsidR="009B093C">
        <w:rPr>
          <w:rFonts w:ascii="Arial" w:eastAsia="Arial" w:hAnsi="Arial"/>
        </w:rPr>
        <w:t xml:space="preserve">the program </w:t>
      </w:r>
      <w:r>
        <w:rPr>
          <w:rFonts w:ascii="Arial" w:eastAsia="Arial" w:hAnsi="Arial"/>
        </w:rPr>
        <w:t>would apply to South Thomaston.</w:t>
      </w:r>
    </w:p>
    <w:p w14:paraId="61E51EF6" w14:textId="47E3F541" w:rsidR="008A085A" w:rsidRDefault="008A085A" w:rsidP="008A085A">
      <w:pPr>
        <w:pStyle w:val="ListParagraph"/>
        <w:ind w:left="1095"/>
        <w:rPr>
          <w:rFonts w:ascii="Arial" w:eastAsia="Arial" w:hAnsi="Arial"/>
          <w:i/>
          <w:iCs/>
        </w:rPr>
      </w:pPr>
      <w:r w:rsidRPr="00845E44">
        <w:rPr>
          <w:rFonts w:ascii="Arial" w:eastAsia="Arial" w:hAnsi="Arial"/>
          <w:i/>
          <w:iCs/>
        </w:rPr>
        <w:t xml:space="preserve">Spear moved and </w:t>
      </w:r>
      <w:r w:rsidR="00845E44">
        <w:rPr>
          <w:rFonts w:ascii="Arial" w:eastAsia="Arial" w:hAnsi="Arial"/>
          <w:i/>
          <w:iCs/>
        </w:rPr>
        <w:t>S</w:t>
      </w:r>
      <w:r w:rsidRPr="00845E44">
        <w:rPr>
          <w:rFonts w:ascii="Arial" w:eastAsia="Arial" w:hAnsi="Arial"/>
          <w:i/>
          <w:iCs/>
        </w:rPr>
        <w:t xml:space="preserve">now seconded a motion to </w:t>
      </w:r>
      <w:proofErr w:type="gramStart"/>
      <w:r w:rsidRPr="00845E44">
        <w:rPr>
          <w:rFonts w:ascii="Arial" w:eastAsia="Arial" w:hAnsi="Arial"/>
          <w:i/>
          <w:iCs/>
        </w:rPr>
        <w:t>table</w:t>
      </w:r>
      <w:proofErr w:type="gramEnd"/>
      <w:r w:rsidRPr="00845E44">
        <w:rPr>
          <w:rFonts w:ascii="Arial" w:eastAsia="Arial" w:hAnsi="Arial"/>
          <w:i/>
          <w:iCs/>
        </w:rPr>
        <w:t xml:space="preserve"> to the next meeting which is November 28</w:t>
      </w:r>
      <w:r w:rsidRPr="00845E44">
        <w:rPr>
          <w:rFonts w:ascii="Arial" w:eastAsia="Arial" w:hAnsi="Arial"/>
          <w:i/>
          <w:iCs/>
          <w:vertAlign w:val="superscript"/>
        </w:rPr>
        <w:t>th</w:t>
      </w:r>
      <w:r w:rsidRPr="00845E44">
        <w:rPr>
          <w:rFonts w:ascii="Arial" w:eastAsia="Arial" w:hAnsi="Arial"/>
          <w:i/>
          <w:iCs/>
        </w:rPr>
        <w:t>.</w:t>
      </w:r>
    </w:p>
    <w:p w14:paraId="05B55F5B" w14:textId="77777777" w:rsidR="00845E44" w:rsidRDefault="00845E44" w:rsidP="008A085A">
      <w:pPr>
        <w:pStyle w:val="ListParagraph"/>
        <w:ind w:left="1095"/>
        <w:rPr>
          <w:rFonts w:ascii="Arial" w:eastAsia="Arial" w:hAnsi="Arial"/>
          <w:i/>
          <w:iCs/>
        </w:rPr>
      </w:pPr>
    </w:p>
    <w:p w14:paraId="1F0159F4" w14:textId="20C96F83" w:rsidR="00845E44" w:rsidRDefault="00845E44" w:rsidP="008A085A">
      <w:pPr>
        <w:pStyle w:val="ListParagraph"/>
        <w:ind w:left="1095"/>
        <w:rPr>
          <w:rFonts w:ascii="Arial" w:eastAsia="Arial" w:hAnsi="Arial"/>
          <w:b/>
          <w:bCs/>
        </w:rPr>
      </w:pPr>
      <w:r>
        <w:rPr>
          <w:rFonts w:ascii="Arial" w:eastAsia="Arial" w:hAnsi="Arial"/>
          <w:b/>
          <w:bCs/>
        </w:rPr>
        <w:t>Motion passed 3-0.</w:t>
      </w:r>
    </w:p>
    <w:p w14:paraId="0A3C5232" w14:textId="77777777" w:rsidR="00845E44" w:rsidRDefault="00845E44" w:rsidP="008A085A">
      <w:pPr>
        <w:pStyle w:val="ListParagraph"/>
        <w:ind w:left="1095"/>
        <w:rPr>
          <w:rFonts w:ascii="Arial" w:eastAsia="Arial" w:hAnsi="Arial"/>
          <w:b/>
          <w:bCs/>
        </w:rPr>
      </w:pPr>
    </w:p>
    <w:p w14:paraId="2EB92A7F" w14:textId="3839DC30" w:rsidR="00845E44" w:rsidRPr="00845E44" w:rsidRDefault="00845E44" w:rsidP="008A085A">
      <w:pPr>
        <w:pStyle w:val="ListParagraph"/>
        <w:ind w:left="1095"/>
        <w:rPr>
          <w:rFonts w:ascii="Arial" w:eastAsia="Arial" w:hAnsi="Arial"/>
        </w:rPr>
      </w:pPr>
      <w:r w:rsidRPr="00845E44">
        <w:rPr>
          <w:rFonts w:ascii="Arial" w:eastAsia="Arial" w:hAnsi="Arial"/>
        </w:rPr>
        <w:t xml:space="preserve">Ambulance </w:t>
      </w:r>
      <w:r>
        <w:rPr>
          <w:rFonts w:ascii="Arial" w:eastAsia="Arial" w:hAnsi="Arial"/>
        </w:rPr>
        <w:t xml:space="preserve">Director Drinkwater </w:t>
      </w:r>
      <w:r w:rsidR="002078CE">
        <w:rPr>
          <w:rFonts w:ascii="Arial" w:eastAsia="Arial" w:hAnsi="Arial"/>
        </w:rPr>
        <w:t>joined the</w:t>
      </w:r>
      <w:r>
        <w:rPr>
          <w:rFonts w:ascii="Arial" w:eastAsia="Arial" w:hAnsi="Arial"/>
        </w:rPr>
        <w:t xml:space="preserve"> meeting</w:t>
      </w:r>
      <w:r w:rsidR="00E110E8">
        <w:rPr>
          <w:rFonts w:ascii="Arial" w:eastAsia="Arial" w:hAnsi="Arial"/>
        </w:rPr>
        <w:t xml:space="preserve"> later</w:t>
      </w:r>
      <w:r>
        <w:rPr>
          <w:rFonts w:ascii="Arial" w:eastAsia="Arial" w:hAnsi="Arial"/>
        </w:rPr>
        <w:t xml:space="preserve">. </w:t>
      </w:r>
    </w:p>
    <w:p w14:paraId="525D70F0" w14:textId="215C1D37" w:rsidR="000304E7" w:rsidRDefault="00845E44" w:rsidP="000304E7">
      <w:pPr>
        <w:pStyle w:val="ListParagraph"/>
        <w:ind w:left="1095"/>
        <w:rPr>
          <w:rFonts w:ascii="Arial" w:eastAsia="Arial" w:hAnsi="Arial"/>
        </w:rPr>
      </w:pPr>
      <w:r>
        <w:rPr>
          <w:rFonts w:ascii="Arial" w:eastAsia="Arial" w:hAnsi="Arial"/>
        </w:rPr>
        <w:t xml:space="preserve">She said </w:t>
      </w:r>
      <w:r w:rsidR="00382B79">
        <w:rPr>
          <w:rFonts w:ascii="Arial" w:eastAsia="Arial" w:hAnsi="Arial"/>
        </w:rPr>
        <w:t xml:space="preserve">31 million dollars </w:t>
      </w:r>
      <w:r>
        <w:rPr>
          <w:rFonts w:ascii="Arial" w:eastAsia="Arial" w:hAnsi="Arial"/>
        </w:rPr>
        <w:t xml:space="preserve">is </w:t>
      </w:r>
      <w:r w:rsidR="00382B79">
        <w:rPr>
          <w:rFonts w:ascii="Arial" w:eastAsia="Arial" w:hAnsi="Arial"/>
        </w:rPr>
        <w:t>available</w:t>
      </w:r>
      <w:r w:rsidR="00E110E8">
        <w:rPr>
          <w:rFonts w:ascii="Arial" w:eastAsia="Arial" w:hAnsi="Arial"/>
        </w:rPr>
        <w:t xml:space="preserve"> for the program</w:t>
      </w:r>
      <w:r w:rsidR="00382B79">
        <w:rPr>
          <w:rFonts w:ascii="Arial" w:eastAsia="Arial" w:hAnsi="Arial"/>
        </w:rPr>
        <w:t xml:space="preserve">. </w:t>
      </w:r>
      <w:r>
        <w:rPr>
          <w:rFonts w:ascii="Arial" w:eastAsia="Arial" w:hAnsi="Arial"/>
        </w:rPr>
        <w:t xml:space="preserve">There is a </w:t>
      </w:r>
      <w:r w:rsidR="002078CE">
        <w:rPr>
          <w:rFonts w:ascii="Arial" w:eastAsia="Arial" w:hAnsi="Arial"/>
        </w:rPr>
        <w:t>50-question</w:t>
      </w:r>
      <w:r w:rsidR="00382B79">
        <w:rPr>
          <w:rFonts w:ascii="Arial" w:eastAsia="Arial" w:hAnsi="Arial"/>
        </w:rPr>
        <w:t xml:space="preserve"> application. The application </w:t>
      </w:r>
      <w:r w:rsidR="00E110E8">
        <w:rPr>
          <w:rFonts w:ascii="Arial" w:eastAsia="Arial" w:hAnsi="Arial"/>
        </w:rPr>
        <w:t xml:space="preserve">has </w:t>
      </w:r>
      <w:r w:rsidR="002078CE">
        <w:rPr>
          <w:rFonts w:ascii="Arial" w:eastAsia="Arial" w:hAnsi="Arial"/>
        </w:rPr>
        <w:t>not</w:t>
      </w:r>
      <w:r w:rsidR="00382B79">
        <w:rPr>
          <w:rFonts w:ascii="Arial" w:eastAsia="Arial" w:hAnsi="Arial"/>
        </w:rPr>
        <w:t xml:space="preserve"> </w:t>
      </w:r>
      <w:r w:rsidR="002078CE">
        <w:rPr>
          <w:rFonts w:ascii="Arial" w:eastAsia="Arial" w:hAnsi="Arial"/>
        </w:rPr>
        <w:t>yet been</w:t>
      </w:r>
      <w:r>
        <w:rPr>
          <w:rFonts w:ascii="Arial" w:eastAsia="Arial" w:hAnsi="Arial"/>
        </w:rPr>
        <w:t xml:space="preserve"> released. T</w:t>
      </w:r>
      <w:r w:rsidR="00382B79">
        <w:rPr>
          <w:rFonts w:ascii="Arial" w:eastAsia="Arial" w:hAnsi="Arial"/>
        </w:rPr>
        <w:t xml:space="preserve">here is a formula that will determine how much </w:t>
      </w:r>
      <w:r>
        <w:rPr>
          <w:rFonts w:ascii="Arial" w:eastAsia="Arial" w:hAnsi="Arial"/>
        </w:rPr>
        <w:t xml:space="preserve">the Town </w:t>
      </w:r>
      <w:r w:rsidR="00E110E8">
        <w:rPr>
          <w:rFonts w:ascii="Arial" w:eastAsia="Arial" w:hAnsi="Arial"/>
        </w:rPr>
        <w:t>will</w:t>
      </w:r>
      <w:r>
        <w:rPr>
          <w:rFonts w:ascii="Arial" w:eastAsia="Arial" w:hAnsi="Arial"/>
        </w:rPr>
        <w:t xml:space="preserve"> qualify for. The amount could be </w:t>
      </w:r>
      <w:r w:rsidR="002078CE">
        <w:rPr>
          <w:rFonts w:ascii="Arial" w:eastAsia="Arial" w:hAnsi="Arial"/>
        </w:rPr>
        <w:t>between $</w:t>
      </w:r>
      <w:r w:rsidR="000304E7">
        <w:rPr>
          <w:rFonts w:ascii="Arial" w:eastAsia="Arial" w:hAnsi="Arial"/>
        </w:rPr>
        <w:t>15,000 to $200,000.</w:t>
      </w:r>
      <w:r>
        <w:rPr>
          <w:rFonts w:ascii="Arial" w:eastAsia="Arial" w:hAnsi="Arial"/>
        </w:rPr>
        <w:t xml:space="preserve"> On the application Drinkwater w</w:t>
      </w:r>
      <w:r w:rsidR="00E110E8">
        <w:rPr>
          <w:rFonts w:ascii="Arial" w:eastAsia="Arial" w:hAnsi="Arial"/>
        </w:rPr>
        <w:t>ill</w:t>
      </w:r>
      <w:r>
        <w:rPr>
          <w:rFonts w:ascii="Arial" w:eastAsia="Arial" w:hAnsi="Arial"/>
        </w:rPr>
        <w:t xml:space="preserve"> have to state what the</w:t>
      </w:r>
      <w:r w:rsidR="00E110E8">
        <w:rPr>
          <w:rFonts w:ascii="Arial" w:eastAsia="Arial" w:hAnsi="Arial"/>
        </w:rPr>
        <w:t xml:space="preserve"> Ambulance</w:t>
      </w:r>
      <w:r>
        <w:rPr>
          <w:rFonts w:ascii="Arial" w:eastAsia="Arial" w:hAnsi="Arial"/>
        </w:rPr>
        <w:t xml:space="preserve"> Service would use the money for. </w:t>
      </w:r>
    </w:p>
    <w:p w14:paraId="72FEB1D2" w14:textId="5814F214" w:rsidR="000154A7" w:rsidRDefault="000154A7" w:rsidP="000304E7">
      <w:pPr>
        <w:pStyle w:val="ListParagraph"/>
        <w:ind w:left="1095"/>
        <w:rPr>
          <w:rFonts w:ascii="Arial" w:eastAsia="Arial" w:hAnsi="Arial"/>
        </w:rPr>
      </w:pPr>
      <w:r>
        <w:rPr>
          <w:rFonts w:ascii="Arial" w:eastAsia="Arial" w:hAnsi="Arial"/>
        </w:rPr>
        <w:t xml:space="preserve">There was a discussion </w:t>
      </w:r>
      <w:r w:rsidR="002078CE">
        <w:rPr>
          <w:rFonts w:ascii="Arial" w:eastAsia="Arial" w:hAnsi="Arial"/>
        </w:rPr>
        <w:t>whether South</w:t>
      </w:r>
      <w:r>
        <w:rPr>
          <w:rFonts w:ascii="Arial" w:eastAsia="Arial" w:hAnsi="Arial"/>
        </w:rPr>
        <w:t xml:space="preserve"> Thomaston qualifies</w:t>
      </w:r>
      <w:r w:rsidR="00E110E8">
        <w:rPr>
          <w:rFonts w:ascii="Arial" w:eastAsia="Arial" w:hAnsi="Arial"/>
        </w:rPr>
        <w:t xml:space="preserve"> for the program</w:t>
      </w:r>
      <w:r>
        <w:rPr>
          <w:rFonts w:ascii="Arial" w:eastAsia="Arial" w:hAnsi="Arial"/>
        </w:rPr>
        <w:t xml:space="preserve">. </w:t>
      </w:r>
      <w:r w:rsidR="00E110E8">
        <w:rPr>
          <w:rFonts w:ascii="Arial" w:eastAsia="Arial" w:hAnsi="Arial"/>
        </w:rPr>
        <w:t>Drinkwater feels the Town does.</w:t>
      </w:r>
    </w:p>
    <w:p w14:paraId="2F056E14" w14:textId="78CB4177" w:rsidR="000154A7" w:rsidRDefault="000154A7" w:rsidP="000304E7">
      <w:pPr>
        <w:pStyle w:val="ListParagraph"/>
        <w:ind w:left="1095"/>
        <w:rPr>
          <w:rFonts w:ascii="Arial" w:eastAsia="Arial" w:hAnsi="Arial"/>
        </w:rPr>
      </w:pPr>
      <w:r>
        <w:rPr>
          <w:rFonts w:ascii="Arial" w:eastAsia="Arial" w:hAnsi="Arial"/>
        </w:rPr>
        <w:t>Drinkwater felt the funds</w:t>
      </w:r>
      <w:r w:rsidR="00480788">
        <w:rPr>
          <w:rFonts w:ascii="Arial" w:eastAsia="Arial" w:hAnsi="Arial"/>
        </w:rPr>
        <w:t>, if received,</w:t>
      </w:r>
      <w:r>
        <w:rPr>
          <w:rFonts w:ascii="Arial" w:eastAsia="Arial" w:hAnsi="Arial"/>
        </w:rPr>
        <w:t xml:space="preserve"> should be used for capital reserve and/</w:t>
      </w:r>
      <w:r w:rsidR="002078CE">
        <w:rPr>
          <w:rFonts w:ascii="Arial" w:eastAsia="Arial" w:hAnsi="Arial"/>
        </w:rPr>
        <w:t>or bonuses</w:t>
      </w:r>
      <w:r>
        <w:rPr>
          <w:rFonts w:ascii="Arial" w:eastAsia="Arial" w:hAnsi="Arial"/>
        </w:rPr>
        <w:t xml:space="preserve">. </w:t>
      </w:r>
    </w:p>
    <w:p w14:paraId="207B5794" w14:textId="77777777" w:rsidR="00845E44" w:rsidRDefault="00845E44" w:rsidP="000304E7">
      <w:pPr>
        <w:pStyle w:val="ListParagraph"/>
        <w:ind w:left="1095"/>
        <w:rPr>
          <w:rFonts w:ascii="Arial" w:eastAsia="Arial" w:hAnsi="Arial"/>
        </w:rPr>
      </w:pPr>
    </w:p>
    <w:p w14:paraId="3A2D7038" w14:textId="0A82577C" w:rsidR="003F00B4" w:rsidRDefault="00845E44" w:rsidP="000304E7">
      <w:pPr>
        <w:pStyle w:val="ListParagraph"/>
        <w:ind w:left="1095"/>
        <w:rPr>
          <w:rFonts w:ascii="Arial" w:eastAsia="Arial" w:hAnsi="Arial"/>
        </w:rPr>
      </w:pPr>
      <w:r>
        <w:rPr>
          <w:rFonts w:ascii="Arial" w:eastAsia="Arial" w:hAnsi="Arial"/>
        </w:rPr>
        <w:t xml:space="preserve">Drinkwater announced </w:t>
      </w:r>
      <w:r w:rsidR="003F00B4">
        <w:rPr>
          <w:rFonts w:ascii="Arial" w:eastAsia="Arial" w:hAnsi="Arial"/>
        </w:rPr>
        <w:t xml:space="preserve">Ryan Colson </w:t>
      </w:r>
      <w:r w:rsidR="005A1A60">
        <w:rPr>
          <w:rFonts w:ascii="Arial" w:eastAsia="Arial" w:hAnsi="Arial"/>
        </w:rPr>
        <w:t xml:space="preserve">has </w:t>
      </w:r>
      <w:r w:rsidR="00E110E8">
        <w:rPr>
          <w:rFonts w:ascii="Arial" w:eastAsia="Arial" w:hAnsi="Arial"/>
        </w:rPr>
        <w:t>received his</w:t>
      </w:r>
      <w:r w:rsidR="003F00B4">
        <w:rPr>
          <w:rFonts w:ascii="Arial" w:eastAsia="Arial" w:hAnsi="Arial"/>
        </w:rPr>
        <w:t xml:space="preserve"> paramedic license.</w:t>
      </w:r>
      <w:r w:rsidR="005A1A60">
        <w:rPr>
          <w:rFonts w:ascii="Arial" w:eastAsia="Arial" w:hAnsi="Arial"/>
        </w:rPr>
        <w:t xml:space="preserve"> South Thomaston n</w:t>
      </w:r>
      <w:r w:rsidR="003F00B4">
        <w:rPr>
          <w:rFonts w:ascii="Arial" w:eastAsia="Arial" w:hAnsi="Arial"/>
        </w:rPr>
        <w:t xml:space="preserve">ow </w:t>
      </w:r>
      <w:r w:rsidR="005A1A60">
        <w:rPr>
          <w:rFonts w:ascii="Arial" w:eastAsia="Arial" w:hAnsi="Arial"/>
        </w:rPr>
        <w:t xml:space="preserve">has a </w:t>
      </w:r>
      <w:r w:rsidR="003F00B4">
        <w:rPr>
          <w:rFonts w:ascii="Arial" w:eastAsia="Arial" w:hAnsi="Arial"/>
        </w:rPr>
        <w:t xml:space="preserve">paramedic in </w:t>
      </w:r>
      <w:r w:rsidR="005A1A60">
        <w:rPr>
          <w:rFonts w:ascii="Arial" w:eastAsia="Arial" w:hAnsi="Arial"/>
        </w:rPr>
        <w:t>t</w:t>
      </w:r>
      <w:r w:rsidR="003F00B4">
        <w:rPr>
          <w:rFonts w:ascii="Arial" w:eastAsia="Arial" w:hAnsi="Arial"/>
        </w:rPr>
        <w:t xml:space="preserve">own. </w:t>
      </w:r>
    </w:p>
    <w:p w14:paraId="677DAC79" w14:textId="77777777" w:rsidR="005A1A60" w:rsidRDefault="005A1A60" w:rsidP="000304E7">
      <w:pPr>
        <w:pStyle w:val="ListParagraph"/>
        <w:ind w:left="1095"/>
        <w:rPr>
          <w:rFonts w:ascii="Arial" w:eastAsia="Arial" w:hAnsi="Arial"/>
        </w:rPr>
      </w:pPr>
    </w:p>
    <w:p w14:paraId="4955370B" w14:textId="51E114E2" w:rsidR="003F00B4" w:rsidRDefault="005A1A60" w:rsidP="000304E7">
      <w:pPr>
        <w:pStyle w:val="ListParagraph"/>
        <w:ind w:left="1095"/>
        <w:rPr>
          <w:rFonts w:ascii="Arial" w:eastAsia="Arial" w:hAnsi="Arial"/>
        </w:rPr>
      </w:pPr>
      <w:r>
        <w:rPr>
          <w:rFonts w:ascii="Arial" w:eastAsia="Arial" w:hAnsi="Arial"/>
        </w:rPr>
        <w:t xml:space="preserve">Drinkwater also reported the </w:t>
      </w:r>
      <w:r w:rsidR="003F00B4">
        <w:rPr>
          <w:rFonts w:ascii="Arial" w:eastAsia="Arial" w:hAnsi="Arial"/>
        </w:rPr>
        <w:t xml:space="preserve">Medicare application </w:t>
      </w:r>
      <w:r>
        <w:rPr>
          <w:rFonts w:ascii="Arial" w:eastAsia="Arial" w:hAnsi="Arial"/>
        </w:rPr>
        <w:t xml:space="preserve">the </w:t>
      </w:r>
      <w:r w:rsidR="009B093C">
        <w:rPr>
          <w:rFonts w:ascii="Arial" w:eastAsia="Arial" w:hAnsi="Arial"/>
        </w:rPr>
        <w:t>T</w:t>
      </w:r>
      <w:r>
        <w:rPr>
          <w:rFonts w:ascii="Arial" w:eastAsia="Arial" w:hAnsi="Arial"/>
        </w:rPr>
        <w:t xml:space="preserve">own submits for </w:t>
      </w:r>
      <w:r w:rsidR="002078CE">
        <w:rPr>
          <w:rFonts w:ascii="Arial" w:eastAsia="Arial" w:hAnsi="Arial"/>
        </w:rPr>
        <w:t>Medicare</w:t>
      </w:r>
      <w:r>
        <w:rPr>
          <w:rFonts w:ascii="Arial" w:eastAsia="Arial" w:hAnsi="Arial"/>
        </w:rPr>
        <w:t xml:space="preserve"> reimbursement </w:t>
      </w:r>
      <w:r w:rsidR="003F00B4">
        <w:rPr>
          <w:rFonts w:ascii="Arial" w:eastAsia="Arial" w:hAnsi="Arial"/>
        </w:rPr>
        <w:t xml:space="preserve">will be done by the end of the month. </w:t>
      </w:r>
    </w:p>
    <w:p w14:paraId="2C3CED44" w14:textId="77777777" w:rsidR="003F00B4" w:rsidRDefault="003F00B4" w:rsidP="000304E7">
      <w:pPr>
        <w:pStyle w:val="ListParagraph"/>
        <w:ind w:left="1095"/>
        <w:rPr>
          <w:rFonts w:ascii="Arial" w:eastAsia="Arial" w:hAnsi="Arial"/>
        </w:rPr>
      </w:pPr>
    </w:p>
    <w:p w14:paraId="64D47F4F" w14:textId="4FBC7A2A" w:rsidR="003F00B4" w:rsidRDefault="003F00B4" w:rsidP="000304E7">
      <w:pPr>
        <w:pStyle w:val="ListParagraph"/>
        <w:ind w:left="1095"/>
        <w:rPr>
          <w:rFonts w:ascii="Arial" w:eastAsia="Arial" w:hAnsi="Arial"/>
          <w:i/>
          <w:iCs/>
        </w:rPr>
      </w:pPr>
      <w:r w:rsidRPr="00E110E8">
        <w:rPr>
          <w:rFonts w:ascii="Arial" w:eastAsia="Arial" w:hAnsi="Arial"/>
          <w:i/>
          <w:iCs/>
        </w:rPr>
        <w:t xml:space="preserve">Spear </w:t>
      </w:r>
      <w:r w:rsidR="00E110E8" w:rsidRPr="00E110E8">
        <w:rPr>
          <w:rFonts w:ascii="Arial" w:eastAsia="Arial" w:hAnsi="Arial"/>
          <w:i/>
          <w:iCs/>
        </w:rPr>
        <w:t>moved and S</w:t>
      </w:r>
      <w:r w:rsidRPr="00E110E8">
        <w:rPr>
          <w:rFonts w:ascii="Arial" w:eastAsia="Arial" w:hAnsi="Arial"/>
          <w:i/>
          <w:iCs/>
        </w:rPr>
        <w:t>now</w:t>
      </w:r>
      <w:r w:rsidR="00E110E8" w:rsidRPr="00E110E8">
        <w:rPr>
          <w:rFonts w:ascii="Arial" w:eastAsia="Arial" w:hAnsi="Arial"/>
          <w:i/>
          <w:iCs/>
        </w:rPr>
        <w:t xml:space="preserve"> seconded a motion to a</w:t>
      </w:r>
      <w:r w:rsidRPr="00E110E8">
        <w:rPr>
          <w:rFonts w:ascii="Arial" w:eastAsia="Arial" w:hAnsi="Arial"/>
          <w:i/>
          <w:iCs/>
        </w:rPr>
        <w:t xml:space="preserve">uthorize </w:t>
      </w:r>
      <w:r w:rsidR="002078CE">
        <w:rPr>
          <w:rFonts w:ascii="Arial" w:eastAsia="Arial" w:hAnsi="Arial"/>
          <w:i/>
          <w:iCs/>
        </w:rPr>
        <w:t xml:space="preserve">the Town </w:t>
      </w:r>
      <w:proofErr w:type="gramStart"/>
      <w:r w:rsidR="002078CE">
        <w:rPr>
          <w:rFonts w:ascii="Arial" w:eastAsia="Arial" w:hAnsi="Arial"/>
          <w:i/>
          <w:iCs/>
        </w:rPr>
        <w:t xml:space="preserve">Administrator </w:t>
      </w:r>
      <w:r w:rsidRPr="00E110E8">
        <w:rPr>
          <w:rFonts w:ascii="Arial" w:eastAsia="Arial" w:hAnsi="Arial"/>
          <w:i/>
          <w:iCs/>
        </w:rPr>
        <w:t xml:space="preserve"> to</w:t>
      </w:r>
      <w:proofErr w:type="gramEnd"/>
      <w:r w:rsidRPr="00E110E8">
        <w:rPr>
          <w:rFonts w:ascii="Arial" w:eastAsia="Arial" w:hAnsi="Arial"/>
          <w:i/>
          <w:iCs/>
        </w:rPr>
        <w:t xml:space="preserve"> certify the </w:t>
      </w:r>
      <w:r w:rsidR="002078CE" w:rsidRPr="00E110E8">
        <w:rPr>
          <w:rFonts w:ascii="Arial" w:eastAsia="Arial" w:hAnsi="Arial"/>
          <w:i/>
          <w:iCs/>
        </w:rPr>
        <w:t>Medicare</w:t>
      </w:r>
      <w:r w:rsidRPr="00E110E8">
        <w:rPr>
          <w:rFonts w:ascii="Arial" w:eastAsia="Arial" w:hAnsi="Arial"/>
          <w:i/>
          <w:iCs/>
        </w:rPr>
        <w:t xml:space="preserve"> application</w:t>
      </w:r>
      <w:r w:rsidR="002078CE">
        <w:rPr>
          <w:rFonts w:ascii="Arial" w:eastAsia="Arial" w:hAnsi="Arial"/>
          <w:i/>
          <w:iCs/>
        </w:rPr>
        <w:t>.</w:t>
      </w:r>
    </w:p>
    <w:p w14:paraId="0FB909F2" w14:textId="77777777" w:rsidR="002078CE" w:rsidRPr="00E110E8" w:rsidRDefault="002078CE" w:rsidP="000304E7">
      <w:pPr>
        <w:pStyle w:val="ListParagraph"/>
        <w:ind w:left="1095"/>
        <w:rPr>
          <w:rFonts w:ascii="Arial" w:eastAsia="Arial" w:hAnsi="Arial"/>
          <w:i/>
          <w:iCs/>
        </w:rPr>
      </w:pPr>
    </w:p>
    <w:p w14:paraId="417E2D08" w14:textId="074B02FC" w:rsidR="00722EFC" w:rsidRDefault="008A085A" w:rsidP="00722EFC">
      <w:pPr>
        <w:pStyle w:val="ListParagraph"/>
        <w:tabs>
          <w:tab w:val="left" w:pos="288"/>
          <w:tab w:val="left" w:pos="738"/>
          <w:tab w:val="left" w:pos="1152"/>
        </w:tabs>
        <w:spacing w:before="2" w:line="253" w:lineRule="exact"/>
        <w:ind w:left="1095"/>
        <w:jc w:val="both"/>
        <w:textAlignment w:val="baseline"/>
        <w:rPr>
          <w:rFonts w:ascii="Arial" w:eastAsia="Arial" w:hAnsi="Arial"/>
          <w:b/>
          <w:bCs/>
        </w:rPr>
      </w:pPr>
      <w:r>
        <w:rPr>
          <w:rFonts w:ascii="Arial" w:eastAsia="Arial" w:hAnsi="Arial"/>
          <w:b/>
          <w:bCs/>
        </w:rPr>
        <w:t>Motion passed 3-0</w:t>
      </w:r>
    </w:p>
    <w:p w14:paraId="6E4579ED" w14:textId="77777777" w:rsidR="002078CE" w:rsidRPr="00984D0A" w:rsidRDefault="002078CE" w:rsidP="00722EFC">
      <w:pPr>
        <w:pStyle w:val="ListParagraph"/>
        <w:tabs>
          <w:tab w:val="left" w:pos="288"/>
          <w:tab w:val="left" w:pos="738"/>
          <w:tab w:val="left" w:pos="1152"/>
        </w:tabs>
        <w:spacing w:before="2" w:line="253" w:lineRule="exact"/>
        <w:ind w:left="1095"/>
        <w:jc w:val="both"/>
        <w:textAlignment w:val="baseline"/>
        <w:rPr>
          <w:rFonts w:ascii="Arial" w:eastAsia="Arial" w:hAnsi="Arial"/>
          <w:b/>
          <w:bCs/>
        </w:rPr>
      </w:pPr>
    </w:p>
    <w:p w14:paraId="62F2D1B3" w14:textId="456093A8" w:rsidR="00984D0A" w:rsidRDefault="00984D0A" w:rsidP="00984D0A">
      <w:pPr>
        <w:pStyle w:val="ListParagraph"/>
        <w:numPr>
          <w:ilvl w:val="0"/>
          <w:numId w:val="13"/>
        </w:numPr>
        <w:tabs>
          <w:tab w:val="left" w:pos="288"/>
          <w:tab w:val="left" w:pos="738"/>
          <w:tab w:val="left" w:pos="1152"/>
        </w:tabs>
        <w:spacing w:before="2" w:line="253" w:lineRule="exact"/>
        <w:jc w:val="both"/>
        <w:textAlignment w:val="baseline"/>
        <w:rPr>
          <w:rFonts w:ascii="Arial" w:eastAsia="Arial" w:hAnsi="Arial"/>
          <w:b/>
          <w:bCs/>
        </w:rPr>
      </w:pPr>
      <w:r>
        <w:rPr>
          <w:rFonts w:ascii="Arial" w:eastAsia="Arial" w:hAnsi="Arial"/>
          <w:b/>
          <w:bCs/>
        </w:rPr>
        <w:t>Discussion on the State’s New Affordable Housing Law and Mandated Changes to Our Land Use Ordinance and Other Changes Being Considered</w:t>
      </w:r>
    </w:p>
    <w:p w14:paraId="2AF5F851" w14:textId="672C7025" w:rsidR="00F5496C" w:rsidRDefault="008A085A" w:rsidP="002078CE">
      <w:pPr>
        <w:pStyle w:val="ListParagraph"/>
        <w:ind w:left="1095"/>
        <w:rPr>
          <w:rFonts w:ascii="Arial" w:eastAsia="Arial" w:hAnsi="Arial"/>
        </w:rPr>
      </w:pPr>
      <w:r>
        <w:rPr>
          <w:rFonts w:ascii="Arial" w:eastAsia="Arial" w:hAnsi="Arial"/>
        </w:rPr>
        <w:t xml:space="preserve">New state law requires </w:t>
      </w:r>
      <w:r w:rsidR="002078CE">
        <w:rPr>
          <w:rFonts w:ascii="Arial" w:eastAsia="Arial" w:hAnsi="Arial"/>
        </w:rPr>
        <w:t>the Town</w:t>
      </w:r>
      <w:r>
        <w:rPr>
          <w:rFonts w:ascii="Arial" w:eastAsia="Arial" w:hAnsi="Arial"/>
        </w:rPr>
        <w:t xml:space="preserve"> to make room for additional housing at the cost of our aquifer. </w:t>
      </w:r>
      <w:r w:rsidR="002078CE">
        <w:rPr>
          <w:rFonts w:ascii="Arial" w:eastAsia="Arial" w:hAnsi="Arial"/>
        </w:rPr>
        <w:t>There could p</w:t>
      </w:r>
      <w:r w:rsidRPr="008A085A">
        <w:rPr>
          <w:rFonts w:ascii="Arial" w:eastAsia="Arial" w:hAnsi="Arial"/>
        </w:rPr>
        <w:t>ossibly</w:t>
      </w:r>
      <w:r w:rsidR="002078CE">
        <w:rPr>
          <w:rFonts w:ascii="Arial" w:eastAsia="Arial" w:hAnsi="Arial"/>
        </w:rPr>
        <w:t xml:space="preserve"> be</w:t>
      </w:r>
      <w:r w:rsidRPr="008A085A">
        <w:rPr>
          <w:rFonts w:ascii="Arial" w:eastAsia="Arial" w:hAnsi="Arial"/>
        </w:rPr>
        <w:t xml:space="preserve"> up to 5 dwellings on a </w:t>
      </w:r>
      <w:r w:rsidR="002078CE" w:rsidRPr="008A085A">
        <w:rPr>
          <w:rFonts w:ascii="Arial" w:eastAsia="Arial" w:hAnsi="Arial"/>
        </w:rPr>
        <w:t>half-acre</w:t>
      </w:r>
      <w:r w:rsidRPr="008A085A">
        <w:rPr>
          <w:rFonts w:ascii="Arial" w:eastAsia="Arial" w:hAnsi="Arial"/>
        </w:rPr>
        <w:t xml:space="preserve"> lot. </w:t>
      </w:r>
      <w:r>
        <w:rPr>
          <w:rFonts w:ascii="Arial" w:eastAsia="Arial" w:hAnsi="Arial"/>
        </w:rPr>
        <w:t xml:space="preserve">  </w:t>
      </w:r>
      <w:r w:rsidR="002078CE">
        <w:rPr>
          <w:rFonts w:ascii="Arial" w:eastAsia="Arial" w:hAnsi="Arial"/>
        </w:rPr>
        <w:t>This would require an</w:t>
      </w:r>
      <w:r>
        <w:rPr>
          <w:rFonts w:ascii="Arial" w:eastAsia="Arial" w:hAnsi="Arial"/>
        </w:rPr>
        <w:t xml:space="preserve"> eng</w:t>
      </w:r>
      <w:r w:rsidR="002078CE">
        <w:rPr>
          <w:rFonts w:ascii="Arial" w:eastAsia="Arial" w:hAnsi="Arial"/>
        </w:rPr>
        <w:t>ineered</w:t>
      </w:r>
      <w:r>
        <w:rPr>
          <w:rFonts w:ascii="Arial" w:eastAsia="Arial" w:hAnsi="Arial"/>
        </w:rPr>
        <w:t xml:space="preserve"> type of septic system. The village extension area is designed for more dense and affordable housing. </w:t>
      </w:r>
      <w:r w:rsidR="00F5496C">
        <w:rPr>
          <w:rFonts w:ascii="Arial" w:eastAsia="Arial" w:hAnsi="Arial"/>
        </w:rPr>
        <w:t xml:space="preserve">The </w:t>
      </w:r>
      <w:r>
        <w:rPr>
          <w:rFonts w:ascii="Arial" w:eastAsia="Arial" w:hAnsi="Arial"/>
        </w:rPr>
        <w:t>Town</w:t>
      </w:r>
      <w:r w:rsidR="00F5496C">
        <w:rPr>
          <w:rFonts w:ascii="Arial" w:eastAsia="Arial" w:hAnsi="Arial"/>
        </w:rPr>
        <w:t>’s</w:t>
      </w:r>
      <w:r>
        <w:rPr>
          <w:rFonts w:ascii="Arial" w:eastAsia="Arial" w:hAnsi="Arial"/>
        </w:rPr>
        <w:t xml:space="preserve"> </w:t>
      </w:r>
      <w:r w:rsidR="00CE27D2">
        <w:rPr>
          <w:rFonts w:ascii="Arial" w:eastAsia="Arial" w:hAnsi="Arial"/>
        </w:rPr>
        <w:t>Attorney</w:t>
      </w:r>
      <w:r w:rsidR="00F5496C">
        <w:rPr>
          <w:rFonts w:ascii="Arial" w:eastAsia="Arial" w:hAnsi="Arial"/>
        </w:rPr>
        <w:t>, Kristin Collins,</w:t>
      </w:r>
      <w:r>
        <w:rPr>
          <w:rFonts w:ascii="Arial" w:eastAsia="Arial" w:hAnsi="Arial"/>
        </w:rPr>
        <w:t xml:space="preserve"> is working up the verbiage for </w:t>
      </w:r>
      <w:r w:rsidR="00F5496C">
        <w:rPr>
          <w:rFonts w:ascii="Arial" w:eastAsia="Arial" w:hAnsi="Arial"/>
        </w:rPr>
        <w:t>the Ordinance</w:t>
      </w:r>
      <w:r>
        <w:rPr>
          <w:rFonts w:ascii="Arial" w:eastAsia="Arial" w:hAnsi="Arial"/>
        </w:rPr>
        <w:t xml:space="preserve"> to comply with the law.  </w:t>
      </w:r>
      <w:proofErr w:type="gramStart"/>
      <w:r w:rsidR="00F5496C">
        <w:rPr>
          <w:rFonts w:ascii="Arial" w:eastAsia="Arial" w:hAnsi="Arial"/>
        </w:rPr>
        <w:t xml:space="preserve">The </w:t>
      </w:r>
      <w:r>
        <w:rPr>
          <w:rFonts w:ascii="Arial" w:eastAsia="Arial" w:hAnsi="Arial"/>
        </w:rPr>
        <w:t xml:space="preserve"> State</w:t>
      </w:r>
      <w:proofErr w:type="gramEnd"/>
      <w:r>
        <w:rPr>
          <w:rFonts w:ascii="Arial" w:eastAsia="Arial" w:hAnsi="Arial"/>
        </w:rPr>
        <w:t xml:space="preserve"> </w:t>
      </w:r>
      <w:r w:rsidR="00F5496C">
        <w:rPr>
          <w:rFonts w:ascii="Arial" w:eastAsia="Arial" w:hAnsi="Arial"/>
        </w:rPr>
        <w:t xml:space="preserve"> is asking the Town </w:t>
      </w:r>
      <w:r>
        <w:rPr>
          <w:rFonts w:ascii="Arial" w:eastAsia="Arial" w:hAnsi="Arial"/>
        </w:rPr>
        <w:t xml:space="preserve"> to consider controlling short term and other rentals which </w:t>
      </w:r>
      <w:r w:rsidR="00F5496C">
        <w:rPr>
          <w:rFonts w:ascii="Arial" w:eastAsia="Arial" w:hAnsi="Arial"/>
        </w:rPr>
        <w:t xml:space="preserve">the Town </w:t>
      </w:r>
      <w:r>
        <w:rPr>
          <w:rFonts w:ascii="Arial" w:eastAsia="Arial" w:hAnsi="Arial"/>
        </w:rPr>
        <w:t>currently do</w:t>
      </w:r>
      <w:r w:rsidR="00F5496C">
        <w:rPr>
          <w:rFonts w:ascii="Arial" w:eastAsia="Arial" w:hAnsi="Arial"/>
        </w:rPr>
        <w:t>es</w:t>
      </w:r>
      <w:r>
        <w:rPr>
          <w:rFonts w:ascii="Arial" w:eastAsia="Arial" w:hAnsi="Arial"/>
        </w:rPr>
        <w:t xml:space="preserve"> not. </w:t>
      </w:r>
      <w:r w:rsidR="00F5496C">
        <w:rPr>
          <w:rFonts w:ascii="Arial" w:eastAsia="Arial" w:hAnsi="Arial"/>
        </w:rPr>
        <w:t>Collins</w:t>
      </w:r>
      <w:r>
        <w:rPr>
          <w:rFonts w:ascii="Arial" w:eastAsia="Arial" w:hAnsi="Arial"/>
        </w:rPr>
        <w:t xml:space="preserve"> recommends we register short term rentals.  </w:t>
      </w:r>
      <w:r w:rsidR="00F5496C">
        <w:rPr>
          <w:rFonts w:ascii="Arial" w:eastAsia="Arial" w:hAnsi="Arial"/>
        </w:rPr>
        <w:t xml:space="preserve">Northgraves </w:t>
      </w:r>
      <w:proofErr w:type="gramStart"/>
      <w:r w:rsidR="00F5496C">
        <w:rPr>
          <w:rFonts w:ascii="Arial" w:eastAsia="Arial" w:hAnsi="Arial"/>
        </w:rPr>
        <w:t xml:space="preserve">proposes </w:t>
      </w:r>
      <w:r>
        <w:rPr>
          <w:rFonts w:ascii="Arial" w:eastAsia="Arial" w:hAnsi="Arial"/>
        </w:rPr>
        <w:t xml:space="preserve"> in</w:t>
      </w:r>
      <w:proofErr w:type="gramEnd"/>
      <w:r>
        <w:rPr>
          <w:rFonts w:ascii="Arial" w:eastAsia="Arial" w:hAnsi="Arial"/>
        </w:rPr>
        <w:t xml:space="preserve"> February</w:t>
      </w:r>
      <w:r w:rsidR="00F5496C">
        <w:rPr>
          <w:rFonts w:ascii="Arial" w:eastAsia="Arial" w:hAnsi="Arial"/>
        </w:rPr>
        <w:t xml:space="preserve"> the Planning Board and Ordinance Review Committee hold </w:t>
      </w:r>
      <w:r>
        <w:rPr>
          <w:rFonts w:ascii="Arial" w:eastAsia="Arial" w:hAnsi="Arial"/>
        </w:rPr>
        <w:t xml:space="preserve"> an information </w:t>
      </w:r>
      <w:r w:rsidR="00983AA4">
        <w:rPr>
          <w:rFonts w:ascii="Arial" w:eastAsia="Arial" w:hAnsi="Arial"/>
        </w:rPr>
        <w:t>gathering meeting</w:t>
      </w:r>
      <w:r>
        <w:rPr>
          <w:rFonts w:ascii="Arial" w:eastAsia="Arial" w:hAnsi="Arial"/>
        </w:rPr>
        <w:t xml:space="preserve"> to discuss </w:t>
      </w:r>
      <w:r w:rsidR="00F5496C">
        <w:rPr>
          <w:rFonts w:ascii="Arial" w:eastAsia="Arial" w:hAnsi="Arial"/>
        </w:rPr>
        <w:t xml:space="preserve">the </w:t>
      </w:r>
      <w:r w:rsidR="00B67E7F">
        <w:rPr>
          <w:rFonts w:ascii="Arial" w:eastAsia="Arial" w:hAnsi="Arial"/>
        </w:rPr>
        <w:t>changes</w:t>
      </w:r>
      <w:r w:rsidR="00F5496C">
        <w:rPr>
          <w:rFonts w:ascii="Arial" w:eastAsia="Arial" w:hAnsi="Arial"/>
        </w:rPr>
        <w:t xml:space="preserve"> that have to be made in the Ordinances.  It would be an opportunity to explain what the State is requiring the Town to do and an opportunity to see what direction the Town would like to go in with </w:t>
      </w:r>
      <w:proofErr w:type="gramStart"/>
      <w:r w:rsidR="00F5496C">
        <w:rPr>
          <w:rFonts w:ascii="Arial" w:eastAsia="Arial" w:hAnsi="Arial"/>
        </w:rPr>
        <w:t>short term</w:t>
      </w:r>
      <w:proofErr w:type="gramEnd"/>
      <w:r w:rsidR="00F5496C">
        <w:rPr>
          <w:rFonts w:ascii="Arial" w:eastAsia="Arial" w:hAnsi="Arial"/>
        </w:rPr>
        <w:t xml:space="preserve"> rentals.</w:t>
      </w:r>
    </w:p>
    <w:p w14:paraId="0F3552DB" w14:textId="77777777" w:rsidR="00CE27D2" w:rsidRDefault="00F5496C" w:rsidP="002078CE">
      <w:pPr>
        <w:pStyle w:val="ListParagraph"/>
        <w:ind w:left="1095"/>
        <w:rPr>
          <w:rFonts w:ascii="Arial" w:eastAsia="Arial" w:hAnsi="Arial"/>
        </w:rPr>
      </w:pPr>
      <w:r>
        <w:rPr>
          <w:rFonts w:ascii="Arial" w:eastAsia="Arial" w:hAnsi="Arial"/>
        </w:rPr>
        <w:t>The new law could allow a third dwelling on some properties.  A third dwelling would make the property a subdivision.</w:t>
      </w:r>
    </w:p>
    <w:p w14:paraId="00ECEC53" w14:textId="2ED72864" w:rsidR="00591502" w:rsidRDefault="00F5496C" w:rsidP="002078CE">
      <w:pPr>
        <w:pStyle w:val="ListParagraph"/>
        <w:ind w:left="1095"/>
        <w:rPr>
          <w:rFonts w:ascii="Arial" w:eastAsia="Arial" w:hAnsi="Arial"/>
        </w:rPr>
      </w:pPr>
      <w:r>
        <w:rPr>
          <w:rFonts w:ascii="Arial" w:eastAsia="Arial" w:hAnsi="Arial"/>
        </w:rPr>
        <w:t xml:space="preserve"> This </w:t>
      </w:r>
      <w:r w:rsidR="00B67E7F">
        <w:rPr>
          <w:rFonts w:ascii="Arial" w:eastAsia="Arial" w:hAnsi="Arial"/>
        </w:rPr>
        <w:t>amended</w:t>
      </w:r>
      <w:r>
        <w:rPr>
          <w:rFonts w:ascii="Arial" w:eastAsia="Arial" w:hAnsi="Arial"/>
        </w:rPr>
        <w:t xml:space="preserve"> Ordinance w</w:t>
      </w:r>
      <w:r w:rsidR="009B093C">
        <w:rPr>
          <w:rFonts w:ascii="Arial" w:eastAsia="Arial" w:hAnsi="Arial"/>
        </w:rPr>
        <w:t>ill</w:t>
      </w:r>
      <w:r>
        <w:rPr>
          <w:rFonts w:ascii="Arial" w:eastAsia="Arial" w:hAnsi="Arial"/>
        </w:rPr>
        <w:t xml:space="preserve"> need to be approved at the June 2024 Town Meeting to be </w:t>
      </w:r>
      <w:r w:rsidR="00D23D9B">
        <w:rPr>
          <w:rFonts w:ascii="Arial" w:eastAsia="Arial" w:hAnsi="Arial"/>
        </w:rPr>
        <w:t>effective July</w:t>
      </w:r>
      <w:r>
        <w:rPr>
          <w:rFonts w:ascii="Arial" w:eastAsia="Arial" w:hAnsi="Arial"/>
        </w:rPr>
        <w:t xml:space="preserve"> 1, 2024.</w:t>
      </w:r>
    </w:p>
    <w:p w14:paraId="24960010" w14:textId="7459F830" w:rsidR="00B67E7F" w:rsidRDefault="00B67E7F" w:rsidP="008A085A">
      <w:pPr>
        <w:pStyle w:val="ListParagraph"/>
        <w:tabs>
          <w:tab w:val="left" w:pos="288"/>
          <w:tab w:val="left" w:pos="738"/>
          <w:tab w:val="left" w:pos="1152"/>
        </w:tabs>
        <w:spacing w:before="2" w:line="253" w:lineRule="exact"/>
        <w:ind w:left="1095"/>
        <w:jc w:val="both"/>
        <w:textAlignment w:val="baseline"/>
        <w:rPr>
          <w:rFonts w:ascii="Arial" w:eastAsia="Arial" w:hAnsi="Arial"/>
        </w:rPr>
      </w:pPr>
      <w:r>
        <w:rPr>
          <w:rFonts w:ascii="Arial" w:eastAsia="Arial" w:hAnsi="Arial"/>
        </w:rPr>
        <w:t>One of the d</w:t>
      </w:r>
      <w:r w:rsidR="008A085A">
        <w:rPr>
          <w:rFonts w:ascii="Arial" w:eastAsia="Arial" w:hAnsi="Arial"/>
        </w:rPr>
        <w:t>isadvantages</w:t>
      </w:r>
      <w:r w:rsidR="006C5475">
        <w:rPr>
          <w:rFonts w:ascii="Arial" w:eastAsia="Arial" w:hAnsi="Arial"/>
        </w:rPr>
        <w:t xml:space="preserve"> of the new law is </w:t>
      </w:r>
      <w:r>
        <w:rPr>
          <w:rFonts w:ascii="Arial" w:eastAsia="Arial" w:hAnsi="Arial"/>
        </w:rPr>
        <w:t>it</w:t>
      </w:r>
      <w:r w:rsidR="008A085A">
        <w:rPr>
          <w:rFonts w:ascii="Arial" w:eastAsia="Arial" w:hAnsi="Arial"/>
        </w:rPr>
        <w:t xml:space="preserve"> can </w:t>
      </w:r>
      <w:r w:rsidR="00D23D9B">
        <w:rPr>
          <w:rFonts w:ascii="Arial" w:eastAsia="Arial" w:hAnsi="Arial"/>
        </w:rPr>
        <w:t>overstress our</w:t>
      </w:r>
      <w:r w:rsidR="008A085A">
        <w:rPr>
          <w:rFonts w:ascii="Arial" w:eastAsia="Arial" w:hAnsi="Arial"/>
        </w:rPr>
        <w:t xml:space="preserve"> aquifer. </w:t>
      </w:r>
      <w:r>
        <w:rPr>
          <w:rFonts w:ascii="Arial" w:eastAsia="Arial" w:hAnsi="Arial"/>
        </w:rPr>
        <w:t>An advantage</w:t>
      </w:r>
      <w:r w:rsidR="008A085A">
        <w:rPr>
          <w:rFonts w:ascii="Arial" w:eastAsia="Arial" w:hAnsi="Arial"/>
        </w:rPr>
        <w:t xml:space="preserve"> is getting affordable housing.</w:t>
      </w:r>
    </w:p>
    <w:p w14:paraId="04FC3343" w14:textId="435D4C98" w:rsidR="008A085A" w:rsidRDefault="00B67E7F" w:rsidP="008A085A">
      <w:pPr>
        <w:pStyle w:val="ListParagraph"/>
        <w:tabs>
          <w:tab w:val="left" w:pos="288"/>
          <w:tab w:val="left" w:pos="738"/>
          <w:tab w:val="left" w:pos="1152"/>
        </w:tabs>
        <w:spacing w:before="2" w:line="253" w:lineRule="exact"/>
        <w:ind w:left="1095"/>
        <w:jc w:val="both"/>
        <w:textAlignment w:val="baseline"/>
        <w:rPr>
          <w:rFonts w:ascii="Arial" w:eastAsia="Arial" w:hAnsi="Arial"/>
        </w:rPr>
      </w:pPr>
      <w:r>
        <w:rPr>
          <w:rFonts w:ascii="Arial" w:eastAsia="Arial" w:hAnsi="Arial"/>
        </w:rPr>
        <w:t xml:space="preserve">Also discussed was what </w:t>
      </w:r>
      <w:r w:rsidR="00D23D9B">
        <w:rPr>
          <w:rFonts w:ascii="Arial" w:eastAsia="Arial" w:hAnsi="Arial"/>
        </w:rPr>
        <w:t>the consequences</w:t>
      </w:r>
      <w:r>
        <w:rPr>
          <w:rFonts w:ascii="Arial" w:eastAsia="Arial" w:hAnsi="Arial"/>
        </w:rPr>
        <w:t xml:space="preserve"> would be</w:t>
      </w:r>
      <w:r w:rsidR="00964D81">
        <w:rPr>
          <w:rFonts w:ascii="Arial" w:eastAsia="Arial" w:hAnsi="Arial"/>
        </w:rPr>
        <w:t xml:space="preserve"> if the town doesn’t comply</w:t>
      </w:r>
      <w:r>
        <w:rPr>
          <w:rFonts w:ascii="Arial" w:eastAsia="Arial" w:hAnsi="Arial"/>
        </w:rPr>
        <w:t>,</w:t>
      </w:r>
      <w:r w:rsidR="00964D81">
        <w:rPr>
          <w:rFonts w:ascii="Arial" w:eastAsia="Arial" w:hAnsi="Arial"/>
        </w:rPr>
        <w:t xml:space="preserve"> short term rentals</w:t>
      </w:r>
      <w:r>
        <w:rPr>
          <w:rFonts w:ascii="Arial" w:eastAsia="Arial" w:hAnsi="Arial"/>
        </w:rPr>
        <w:t xml:space="preserve"> </w:t>
      </w:r>
      <w:r w:rsidR="00D23D9B">
        <w:rPr>
          <w:rFonts w:ascii="Arial" w:eastAsia="Arial" w:hAnsi="Arial"/>
        </w:rPr>
        <w:t>and putting</w:t>
      </w:r>
      <w:r w:rsidR="00983AA4">
        <w:rPr>
          <w:rFonts w:ascii="Arial" w:eastAsia="Arial" w:hAnsi="Arial"/>
        </w:rPr>
        <w:t xml:space="preserve"> information out on the email regarding the new law to make residents aware of the new mandates. </w:t>
      </w:r>
    </w:p>
    <w:p w14:paraId="0F654EF8" w14:textId="77777777" w:rsidR="00CE27D2" w:rsidRPr="00A43BAC" w:rsidRDefault="00CE27D2" w:rsidP="008A085A">
      <w:pPr>
        <w:pStyle w:val="ListParagraph"/>
        <w:tabs>
          <w:tab w:val="left" w:pos="288"/>
          <w:tab w:val="left" w:pos="738"/>
          <w:tab w:val="left" w:pos="1152"/>
        </w:tabs>
        <w:spacing w:before="2" w:line="253" w:lineRule="exact"/>
        <w:ind w:left="1095"/>
        <w:jc w:val="both"/>
        <w:textAlignment w:val="baseline"/>
        <w:rPr>
          <w:rFonts w:ascii="Arial" w:eastAsia="Arial" w:hAnsi="Arial"/>
          <w:b/>
          <w:bCs/>
        </w:rPr>
      </w:pPr>
    </w:p>
    <w:p w14:paraId="15142A4E" w14:textId="6B02C376" w:rsidR="006C5475" w:rsidRPr="006C5475" w:rsidRDefault="006C5475" w:rsidP="006C5475">
      <w:pPr>
        <w:tabs>
          <w:tab w:val="left" w:pos="288"/>
          <w:tab w:val="left" w:pos="738"/>
          <w:tab w:val="left" w:pos="1152"/>
        </w:tabs>
        <w:spacing w:before="2" w:line="253" w:lineRule="exact"/>
        <w:jc w:val="both"/>
        <w:textAlignment w:val="baseline"/>
        <w:rPr>
          <w:rFonts w:ascii="Arial" w:eastAsia="Arial" w:hAnsi="Arial"/>
          <w:b/>
          <w:bCs/>
        </w:rPr>
      </w:pPr>
      <w:r>
        <w:rPr>
          <w:rFonts w:ascii="Arial" w:eastAsia="Arial" w:hAnsi="Arial"/>
          <w:b/>
          <w:bCs/>
        </w:rPr>
        <w:t xml:space="preserve">             </w:t>
      </w:r>
      <w:r w:rsidR="00F21D61" w:rsidRPr="006C5475">
        <w:rPr>
          <w:rFonts w:ascii="Arial" w:eastAsia="Arial" w:hAnsi="Arial"/>
          <w:b/>
          <w:bCs/>
        </w:rPr>
        <w:t>c.</w:t>
      </w:r>
      <w:r w:rsidR="00A43BAC" w:rsidRPr="006C5475">
        <w:rPr>
          <w:rFonts w:ascii="Arial" w:eastAsia="Arial" w:hAnsi="Arial"/>
          <w:b/>
          <w:bCs/>
        </w:rPr>
        <w:t xml:space="preserve">  </w:t>
      </w:r>
      <w:r w:rsidRPr="006C5475">
        <w:rPr>
          <w:rFonts w:ascii="Arial" w:eastAsia="Arial" w:hAnsi="Arial"/>
          <w:b/>
          <w:bCs/>
        </w:rPr>
        <w:t xml:space="preserve">Review </w:t>
      </w:r>
      <w:r w:rsidR="00BF486E">
        <w:rPr>
          <w:rFonts w:ascii="Arial" w:eastAsia="Arial" w:hAnsi="Arial"/>
          <w:b/>
          <w:bCs/>
        </w:rPr>
        <w:t>First Quarter E</w:t>
      </w:r>
      <w:r w:rsidRPr="006C5475">
        <w:rPr>
          <w:rFonts w:ascii="Arial" w:eastAsia="Arial" w:hAnsi="Arial"/>
          <w:b/>
          <w:bCs/>
        </w:rPr>
        <w:t xml:space="preserve">xpenses and </w:t>
      </w:r>
      <w:r w:rsidR="00BF486E">
        <w:rPr>
          <w:rFonts w:ascii="Arial" w:eastAsia="Arial" w:hAnsi="Arial"/>
          <w:b/>
          <w:bCs/>
        </w:rPr>
        <w:t>R</w:t>
      </w:r>
      <w:r w:rsidR="00BF486E" w:rsidRPr="006C5475">
        <w:rPr>
          <w:rFonts w:ascii="Arial" w:eastAsia="Arial" w:hAnsi="Arial"/>
          <w:b/>
          <w:bCs/>
        </w:rPr>
        <w:t>evenues</w:t>
      </w:r>
    </w:p>
    <w:p w14:paraId="706ECFEC" w14:textId="77777777" w:rsidR="007F1444" w:rsidRDefault="006C5475" w:rsidP="006C5475">
      <w:pPr>
        <w:tabs>
          <w:tab w:val="left" w:pos="288"/>
          <w:tab w:val="left" w:pos="738"/>
          <w:tab w:val="left" w:pos="1152"/>
        </w:tabs>
        <w:spacing w:before="2" w:line="253" w:lineRule="exact"/>
        <w:ind w:left="735"/>
        <w:jc w:val="both"/>
        <w:textAlignment w:val="baseline"/>
        <w:rPr>
          <w:rFonts w:ascii="Arial" w:eastAsia="Arial" w:hAnsi="Arial"/>
        </w:rPr>
      </w:pPr>
      <w:r>
        <w:rPr>
          <w:rFonts w:ascii="Arial" w:eastAsia="Arial" w:hAnsi="Arial"/>
        </w:rPr>
        <w:t xml:space="preserve">       </w:t>
      </w:r>
      <w:r w:rsidR="00BF486E">
        <w:rPr>
          <w:rFonts w:ascii="Arial" w:eastAsia="Arial" w:hAnsi="Arial"/>
        </w:rPr>
        <w:t>The Selectboard discussed</w:t>
      </w:r>
      <w:r w:rsidR="009B093C">
        <w:rPr>
          <w:rFonts w:ascii="Arial" w:eastAsia="Arial" w:hAnsi="Arial"/>
        </w:rPr>
        <w:t xml:space="preserve"> auto</w:t>
      </w:r>
      <w:r w:rsidRPr="00F87210">
        <w:rPr>
          <w:rFonts w:ascii="Arial" w:eastAsia="Arial" w:hAnsi="Arial"/>
        </w:rPr>
        <w:t xml:space="preserve"> excise</w:t>
      </w:r>
      <w:r w:rsidR="00BF486E">
        <w:rPr>
          <w:rFonts w:ascii="Arial" w:eastAsia="Arial" w:hAnsi="Arial"/>
        </w:rPr>
        <w:t xml:space="preserve"> and </w:t>
      </w:r>
      <w:r w:rsidR="009B093C">
        <w:rPr>
          <w:rFonts w:ascii="Arial" w:eastAsia="Arial" w:hAnsi="Arial"/>
        </w:rPr>
        <w:t>S</w:t>
      </w:r>
      <w:r w:rsidR="00BF486E" w:rsidRPr="00F87210">
        <w:rPr>
          <w:rFonts w:ascii="Arial" w:eastAsia="Arial" w:hAnsi="Arial"/>
        </w:rPr>
        <w:t xml:space="preserve">tate </w:t>
      </w:r>
      <w:r w:rsidR="009B093C">
        <w:rPr>
          <w:rFonts w:ascii="Arial" w:eastAsia="Arial" w:hAnsi="Arial"/>
        </w:rPr>
        <w:t>R</w:t>
      </w:r>
      <w:r w:rsidR="00BF486E">
        <w:rPr>
          <w:rFonts w:ascii="Arial" w:eastAsia="Arial" w:hAnsi="Arial"/>
        </w:rPr>
        <w:t xml:space="preserve">evenue </w:t>
      </w:r>
      <w:r w:rsidR="009B093C">
        <w:rPr>
          <w:rFonts w:ascii="Arial" w:eastAsia="Arial" w:hAnsi="Arial"/>
        </w:rPr>
        <w:t>S</w:t>
      </w:r>
      <w:r w:rsidR="00BF486E">
        <w:rPr>
          <w:rFonts w:ascii="Arial" w:eastAsia="Arial" w:hAnsi="Arial"/>
        </w:rPr>
        <w:t xml:space="preserve">haring. </w:t>
      </w:r>
      <w:r w:rsidRPr="00F87210">
        <w:rPr>
          <w:rFonts w:ascii="Arial" w:eastAsia="Arial" w:hAnsi="Arial"/>
        </w:rPr>
        <w:t xml:space="preserve"> </w:t>
      </w:r>
      <w:r w:rsidR="00BF486E">
        <w:rPr>
          <w:rFonts w:ascii="Arial" w:eastAsia="Arial" w:hAnsi="Arial"/>
        </w:rPr>
        <w:t xml:space="preserve">Also discussed were </w:t>
      </w:r>
    </w:p>
    <w:p w14:paraId="39024D3A" w14:textId="104311E0" w:rsidR="006C5475" w:rsidRDefault="007F1444" w:rsidP="006C5475">
      <w:pPr>
        <w:tabs>
          <w:tab w:val="left" w:pos="288"/>
          <w:tab w:val="left" w:pos="738"/>
          <w:tab w:val="left" w:pos="1152"/>
        </w:tabs>
        <w:spacing w:before="2" w:line="253" w:lineRule="exact"/>
        <w:ind w:left="735"/>
        <w:jc w:val="both"/>
        <w:textAlignment w:val="baseline"/>
        <w:rPr>
          <w:rFonts w:ascii="Arial" w:eastAsia="Arial" w:hAnsi="Arial"/>
        </w:rPr>
      </w:pPr>
      <w:r>
        <w:rPr>
          <w:rFonts w:ascii="Arial" w:eastAsia="Arial" w:hAnsi="Arial"/>
        </w:rPr>
        <w:lastRenderedPageBreak/>
        <w:t xml:space="preserve">       </w:t>
      </w:r>
      <w:r w:rsidR="00BF486E">
        <w:rPr>
          <w:rFonts w:ascii="Arial" w:eastAsia="Arial" w:hAnsi="Arial"/>
        </w:rPr>
        <w:t>Public Works and Solid Waste expenses.</w:t>
      </w:r>
      <w:r w:rsidR="006C5475">
        <w:rPr>
          <w:rFonts w:ascii="Arial" w:eastAsia="Arial" w:hAnsi="Arial"/>
        </w:rPr>
        <w:t xml:space="preserve">    </w:t>
      </w:r>
    </w:p>
    <w:p w14:paraId="1DE0AEF8" w14:textId="77777777" w:rsidR="00BF486E" w:rsidRDefault="006C5475" w:rsidP="006C5475">
      <w:pPr>
        <w:tabs>
          <w:tab w:val="left" w:pos="288"/>
          <w:tab w:val="left" w:pos="738"/>
          <w:tab w:val="left" w:pos="1152"/>
        </w:tabs>
        <w:spacing w:before="2" w:line="253" w:lineRule="exact"/>
        <w:ind w:left="735"/>
        <w:jc w:val="both"/>
        <w:textAlignment w:val="baseline"/>
        <w:rPr>
          <w:rFonts w:ascii="Arial" w:eastAsia="Arial" w:hAnsi="Arial"/>
        </w:rPr>
      </w:pPr>
      <w:r>
        <w:rPr>
          <w:rFonts w:ascii="Arial" w:eastAsia="Arial" w:hAnsi="Arial"/>
        </w:rPr>
        <w:t xml:space="preserve">       </w:t>
      </w:r>
      <w:r w:rsidR="00BF486E">
        <w:rPr>
          <w:rFonts w:ascii="Arial" w:eastAsia="Arial" w:hAnsi="Arial"/>
        </w:rPr>
        <w:t>There was a brief d</w:t>
      </w:r>
      <w:r>
        <w:rPr>
          <w:rFonts w:ascii="Arial" w:eastAsia="Arial" w:hAnsi="Arial"/>
        </w:rPr>
        <w:t>iscussion on stickers and vouchers for the stump dump</w:t>
      </w:r>
      <w:r w:rsidR="00BF486E">
        <w:rPr>
          <w:rFonts w:ascii="Arial" w:eastAsia="Arial" w:hAnsi="Arial"/>
        </w:rPr>
        <w:t xml:space="preserve"> and pushing down </w:t>
      </w:r>
    </w:p>
    <w:p w14:paraId="434562B5" w14:textId="7634AE41" w:rsidR="006C5475" w:rsidRDefault="00BF486E" w:rsidP="006C5475">
      <w:pPr>
        <w:tabs>
          <w:tab w:val="left" w:pos="288"/>
          <w:tab w:val="left" w:pos="738"/>
          <w:tab w:val="left" w:pos="1152"/>
        </w:tabs>
        <w:spacing w:before="2" w:line="253" w:lineRule="exact"/>
        <w:ind w:left="735"/>
        <w:jc w:val="both"/>
        <w:textAlignment w:val="baseline"/>
        <w:rPr>
          <w:rFonts w:ascii="Arial" w:eastAsia="Arial" w:hAnsi="Arial"/>
        </w:rPr>
      </w:pPr>
      <w:r>
        <w:rPr>
          <w:rFonts w:ascii="Arial" w:eastAsia="Arial" w:hAnsi="Arial"/>
        </w:rPr>
        <w:t xml:space="preserve">       the can.</w:t>
      </w:r>
    </w:p>
    <w:p w14:paraId="4F309014" w14:textId="0E7A4A5B" w:rsidR="006C5475" w:rsidRDefault="006C5475" w:rsidP="006C5475">
      <w:pPr>
        <w:tabs>
          <w:tab w:val="left" w:pos="288"/>
          <w:tab w:val="left" w:pos="738"/>
          <w:tab w:val="left" w:pos="1152"/>
        </w:tabs>
        <w:spacing w:before="2" w:line="253" w:lineRule="exact"/>
        <w:ind w:left="735"/>
        <w:jc w:val="both"/>
        <w:textAlignment w:val="baseline"/>
        <w:rPr>
          <w:rFonts w:ascii="Arial" w:eastAsia="Arial" w:hAnsi="Arial"/>
          <w:b/>
          <w:bCs/>
        </w:rPr>
      </w:pPr>
      <w:r>
        <w:rPr>
          <w:rFonts w:ascii="Arial" w:eastAsia="Arial" w:hAnsi="Arial"/>
        </w:rPr>
        <w:t xml:space="preserve">       </w:t>
      </w:r>
    </w:p>
    <w:p w14:paraId="1950D9C4" w14:textId="172427E8" w:rsidR="009F0B85" w:rsidRPr="006C5475" w:rsidRDefault="009F0B85" w:rsidP="006C5475">
      <w:pPr>
        <w:pStyle w:val="ListParagraph"/>
        <w:numPr>
          <w:ilvl w:val="0"/>
          <w:numId w:val="13"/>
        </w:numPr>
        <w:tabs>
          <w:tab w:val="left" w:pos="288"/>
          <w:tab w:val="left" w:pos="738"/>
          <w:tab w:val="left" w:pos="1152"/>
        </w:tabs>
        <w:spacing w:before="2" w:line="253" w:lineRule="exact"/>
        <w:jc w:val="both"/>
        <w:textAlignment w:val="baseline"/>
        <w:rPr>
          <w:rFonts w:ascii="Arial" w:eastAsia="Arial" w:hAnsi="Arial"/>
          <w:b/>
          <w:bCs/>
        </w:rPr>
      </w:pPr>
      <w:r w:rsidRPr="006C5475">
        <w:rPr>
          <w:rFonts w:ascii="Arial" w:eastAsia="Arial" w:hAnsi="Arial"/>
          <w:b/>
          <w:bCs/>
        </w:rPr>
        <w:t>Discussion on an Employee Evaluation Process</w:t>
      </w:r>
    </w:p>
    <w:p w14:paraId="1BDA5227" w14:textId="13159B82" w:rsidR="00F23650" w:rsidRDefault="00BF486E" w:rsidP="00F23650">
      <w:pPr>
        <w:tabs>
          <w:tab w:val="left" w:pos="288"/>
          <w:tab w:val="left" w:pos="738"/>
          <w:tab w:val="left" w:pos="1152"/>
        </w:tabs>
        <w:spacing w:before="2" w:line="253" w:lineRule="exact"/>
        <w:ind w:left="1095"/>
        <w:jc w:val="both"/>
        <w:textAlignment w:val="baseline"/>
        <w:rPr>
          <w:rFonts w:ascii="Arial" w:eastAsia="Arial" w:hAnsi="Arial"/>
        </w:rPr>
      </w:pPr>
      <w:r>
        <w:rPr>
          <w:rFonts w:ascii="Arial" w:eastAsia="Arial" w:hAnsi="Arial"/>
        </w:rPr>
        <w:t>The Selectboard decided to d</w:t>
      </w:r>
      <w:r w:rsidR="006C5475">
        <w:rPr>
          <w:rFonts w:ascii="Arial" w:eastAsia="Arial" w:hAnsi="Arial"/>
        </w:rPr>
        <w:t>iscuss</w:t>
      </w:r>
      <w:r w:rsidR="00F23650">
        <w:rPr>
          <w:rFonts w:ascii="Arial" w:eastAsia="Arial" w:hAnsi="Arial"/>
        </w:rPr>
        <w:t xml:space="preserve"> the employee evaluation process</w:t>
      </w:r>
      <w:r w:rsidR="006C5475">
        <w:rPr>
          <w:rFonts w:ascii="Arial" w:eastAsia="Arial" w:hAnsi="Arial"/>
        </w:rPr>
        <w:t xml:space="preserve"> in a workshop session. </w:t>
      </w:r>
      <w:r w:rsidR="007F1444">
        <w:rPr>
          <w:rFonts w:ascii="Arial" w:eastAsia="Arial" w:hAnsi="Arial"/>
        </w:rPr>
        <w:t>T</w:t>
      </w:r>
      <w:r w:rsidR="00F23650" w:rsidRPr="00F23650">
        <w:rPr>
          <w:rFonts w:ascii="Arial" w:eastAsia="Arial" w:hAnsi="Arial"/>
        </w:rPr>
        <w:t xml:space="preserve">his will be added to the agenda of the public hearing to </w:t>
      </w:r>
      <w:r w:rsidR="00F23650">
        <w:rPr>
          <w:rFonts w:ascii="Arial" w:eastAsia="Arial" w:hAnsi="Arial"/>
        </w:rPr>
        <w:t xml:space="preserve">hear input from the town regarding ATVs on Town </w:t>
      </w:r>
      <w:r w:rsidR="007F1444">
        <w:rPr>
          <w:rFonts w:ascii="Arial" w:eastAsia="Arial" w:hAnsi="Arial"/>
        </w:rPr>
        <w:t>property on December 11</w:t>
      </w:r>
      <w:r w:rsidR="007F1444" w:rsidRPr="007F1444">
        <w:rPr>
          <w:rFonts w:ascii="Arial" w:eastAsia="Arial" w:hAnsi="Arial"/>
          <w:vertAlign w:val="superscript"/>
        </w:rPr>
        <w:t>th</w:t>
      </w:r>
      <w:r w:rsidR="007F1444">
        <w:rPr>
          <w:rFonts w:ascii="Arial" w:eastAsia="Arial" w:hAnsi="Arial"/>
        </w:rPr>
        <w:t xml:space="preserve"> or the 18</w:t>
      </w:r>
      <w:r w:rsidR="007F1444" w:rsidRPr="007F1444">
        <w:rPr>
          <w:rFonts w:ascii="Arial" w:eastAsia="Arial" w:hAnsi="Arial"/>
          <w:vertAlign w:val="superscript"/>
        </w:rPr>
        <w:t>th</w:t>
      </w:r>
      <w:r w:rsidR="007F1444">
        <w:rPr>
          <w:rFonts w:ascii="Arial" w:eastAsia="Arial" w:hAnsi="Arial"/>
        </w:rPr>
        <w:t>.</w:t>
      </w:r>
    </w:p>
    <w:p w14:paraId="7AC42B56" w14:textId="43187200" w:rsidR="00382B79" w:rsidRPr="00F23650" w:rsidRDefault="00382B79" w:rsidP="00F23650">
      <w:pPr>
        <w:tabs>
          <w:tab w:val="left" w:pos="288"/>
          <w:tab w:val="left" w:pos="738"/>
          <w:tab w:val="left" w:pos="1152"/>
        </w:tabs>
        <w:spacing w:before="2" w:line="253" w:lineRule="exact"/>
        <w:ind w:left="1095"/>
        <w:jc w:val="both"/>
        <w:textAlignment w:val="baseline"/>
        <w:rPr>
          <w:rFonts w:ascii="Arial" w:eastAsia="Arial" w:hAnsi="Arial"/>
        </w:rPr>
      </w:pPr>
      <w:r w:rsidRPr="00F23650">
        <w:rPr>
          <w:rFonts w:ascii="Arial" w:eastAsia="Arial" w:hAnsi="Arial"/>
        </w:rPr>
        <w:t xml:space="preserve">. </w:t>
      </w:r>
    </w:p>
    <w:p w14:paraId="7BA986D7" w14:textId="009B80D4" w:rsidR="00382B79" w:rsidRDefault="000304E7" w:rsidP="006C5475">
      <w:pPr>
        <w:pStyle w:val="ListParagraph"/>
        <w:numPr>
          <w:ilvl w:val="0"/>
          <w:numId w:val="13"/>
        </w:numPr>
        <w:tabs>
          <w:tab w:val="left" w:pos="288"/>
          <w:tab w:val="left" w:pos="738"/>
          <w:tab w:val="left" w:pos="1152"/>
        </w:tabs>
        <w:spacing w:before="2" w:line="253" w:lineRule="exact"/>
        <w:jc w:val="both"/>
        <w:textAlignment w:val="baseline"/>
        <w:rPr>
          <w:rFonts w:ascii="Arial" w:eastAsia="Arial" w:hAnsi="Arial"/>
          <w:b/>
          <w:bCs/>
        </w:rPr>
      </w:pPr>
      <w:r>
        <w:rPr>
          <w:rFonts w:ascii="Arial" w:eastAsia="Arial" w:hAnsi="Arial"/>
          <w:b/>
          <w:bCs/>
        </w:rPr>
        <w:t>Librarian</w:t>
      </w:r>
      <w:r w:rsidR="00382B79">
        <w:rPr>
          <w:rFonts w:ascii="Arial" w:eastAsia="Arial" w:hAnsi="Arial"/>
          <w:b/>
          <w:bCs/>
        </w:rPr>
        <w:t xml:space="preserve"> </w:t>
      </w:r>
      <w:r>
        <w:rPr>
          <w:rFonts w:ascii="Arial" w:eastAsia="Arial" w:hAnsi="Arial"/>
          <w:b/>
          <w:bCs/>
        </w:rPr>
        <w:t>Requested B</w:t>
      </w:r>
      <w:r w:rsidR="00382B79">
        <w:rPr>
          <w:rFonts w:ascii="Arial" w:eastAsia="Arial" w:hAnsi="Arial"/>
          <w:b/>
          <w:bCs/>
        </w:rPr>
        <w:t xml:space="preserve">oard </w:t>
      </w:r>
      <w:r w:rsidR="00F23650">
        <w:rPr>
          <w:rFonts w:ascii="Arial" w:eastAsia="Arial" w:hAnsi="Arial"/>
          <w:b/>
          <w:bCs/>
        </w:rPr>
        <w:t>A</w:t>
      </w:r>
      <w:r w:rsidR="00382B79">
        <w:rPr>
          <w:rFonts w:ascii="Arial" w:eastAsia="Arial" w:hAnsi="Arial"/>
          <w:b/>
          <w:bCs/>
        </w:rPr>
        <w:t xml:space="preserve">pproval to </w:t>
      </w:r>
      <w:r w:rsidR="00F23650">
        <w:rPr>
          <w:rFonts w:ascii="Arial" w:eastAsia="Arial" w:hAnsi="Arial"/>
          <w:b/>
          <w:bCs/>
        </w:rPr>
        <w:t>S</w:t>
      </w:r>
      <w:r w:rsidR="00382B79">
        <w:rPr>
          <w:rFonts w:ascii="Arial" w:eastAsia="Arial" w:hAnsi="Arial"/>
          <w:b/>
          <w:bCs/>
        </w:rPr>
        <w:t xml:space="preserve">pend </w:t>
      </w:r>
      <w:r w:rsidR="00F23650">
        <w:rPr>
          <w:rFonts w:ascii="Arial" w:eastAsia="Arial" w:hAnsi="Arial"/>
          <w:b/>
          <w:bCs/>
        </w:rPr>
        <w:t>D</w:t>
      </w:r>
      <w:r w:rsidR="00382B79">
        <w:rPr>
          <w:rFonts w:ascii="Arial" w:eastAsia="Arial" w:hAnsi="Arial"/>
          <w:b/>
          <w:bCs/>
        </w:rPr>
        <w:t xml:space="preserve">onations on the </w:t>
      </w:r>
      <w:r w:rsidR="00F23650">
        <w:rPr>
          <w:rFonts w:ascii="Arial" w:eastAsia="Arial" w:hAnsi="Arial"/>
          <w:b/>
          <w:bCs/>
        </w:rPr>
        <w:t>P</w:t>
      </w:r>
      <w:r w:rsidR="00382B79">
        <w:rPr>
          <w:rFonts w:ascii="Arial" w:eastAsia="Arial" w:hAnsi="Arial"/>
          <w:b/>
          <w:bCs/>
        </w:rPr>
        <w:t xml:space="preserve">arking </w:t>
      </w:r>
      <w:r w:rsidR="00F23650">
        <w:rPr>
          <w:rFonts w:ascii="Arial" w:eastAsia="Arial" w:hAnsi="Arial"/>
          <w:b/>
          <w:bCs/>
        </w:rPr>
        <w:t>L</w:t>
      </w:r>
      <w:r w:rsidR="00382B79">
        <w:rPr>
          <w:rFonts w:ascii="Arial" w:eastAsia="Arial" w:hAnsi="Arial"/>
          <w:b/>
          <w:bCs/>
        </w:rPr>
        <w:t>ot at GB</w:t>
      </w:r>
    </w:p>
    <w:p w14:paraId="211F0780" w14:textId="039EF22A" w:rsidR="00382B79" w:rsidRDefault="00F23650" w:rsidP="00382B79">
      <w:pPr>
        <w:pStyle w:val="ListParagraph"/>
        <w:tabs>
          <w:tab w:val="left" w:pos="288"/>
          <w:tab w:val="left" w:pos="738"/>
          <w:tab w:val="left" w:pos="1152"/>
        </w:tabs>
        <w:spacing w:before="2" w:line="253" w:lineRule="exact"/>
        <w:ind w:left="1095"/>
        <w:jc w:val="both"/>
        <w:textAlignment w:val="baseline"/>
        <w:rPr>
          <w:rFonts w:ascii="Arial" w:eastAsia="Arial" w:hAnsi="Arial"/>
        </w:rPr>
      </w:pPr>
      <w:r>
        <w:rPr>
          <w:rFonts w:ascii="Arial" w:eastAsia="Arial" w:hAnsi="Arial"/>
        </w:rPr>
        <w:t>Ka</w:t>
      </w:r>
      <w:r w:rsidR="00382B79">
        <w:rPr>
          <w:rFonts w:ascii="Arial" w:eastAsia="Arial" w:hAnsi="Arial"/>
        </w:rPr>
        <w:t>lloch</w:t>
      </w:r>
      <w:r>
        <w:rPr>
          <w:rFonts w:ascii="Arial" w:eastAsia="Arial" w:hAnsi="Arial"/>
        </w:rPr>
        <w:t xml:space="preserve"> will</w:t>
      </w:r>
      <w:r w:rsidR="00382B79">
        <w:rPr>
          <w:rFonts w:ascii="Arial" w:eastAsia="Arial" w:hAnsi="Arial"/>
        </w:rPr>
        <w:t xml:space="preserve"> expand</w:t>
      </w:r>
      <w:r>
        <w:rPr>
          <w:rFonts w:ascii="Arial" w:eastAsia="Arial" w:hAnsi="Arial"/>
        </w:rPr>
        <w:t xml:space="preserve"> spaces</w:t>
      </w:r>
      <w:r w:rsidR="00382B79">
        <w:rPr>
          <w:rFonts w:ascii="Arial" w:eastAsia="Arial" w:hAnsi="Arial"/>
        </w:rPr>
        <w:t xml:space="preserve"> in front of </w:t>
      </w:r>
      <w:r w:rsidR="007F1444">
        <w:rPr>
          <w:rFonts w:ascii="Arial" w:eastAsia="Arial" w:hAnsi="Arial"/>
        </w:rPr>
        <w:t xml:space="preserve">the </w:t>
      </w:r>
      <w:r w:rsidR="00382B79">
        <w:rPr>
          <w:rFonts w:ascii="Arial" w:eastAsia="Arial" w:hAnsi="Arial"/>
        </w:rPr>
        <w:t xml:space="preserve">building and on the </w:t>
      </w:r>
      <w:r w:rsidR="007F1444">
        <w:rPr>
          <w:rFonts w:ascii="Arial" w:eastAsia="Arial" w:hAnsi="Arial"/>
        </w:rPr>
        <w:t>riverside</w:t>
      </w:r>
      <w:r w:rsidR="00382B79">
        <w:rPr>
          <w:rFonts w:ascii="Arial" w:eastAsia="Arial" w:hAnsi="Arial"/>
        </w:rPr>
        <w:t>. 10 spaces</w:t>
      </w:r>
      <w:r>
        <w:rPr>
          <w:rFonts w:ascii="Arial" w:eastAsia="Arial" w:hAnsi="Arial"/>
        </w:rPr>
        <w:t xml:space="preserve"> will be added, </w:t>
      </w:r>
      <w:r w:rsidR="00382B79">
        <w:rPr>
          <w:rFonts w:ascii="Arial" w:eastAsia="Arial" w:hAnsi="Arial"/>
        </w:rPr>
        <w:t>not to exceed $4000</w:t>
      </w:r>
      <w:r>
        <w:rPr>
          <w:rFonts w:ascii="Arial" w:eastAsia="Arial" w:hAnsi="Arial"/>
        </w:rPr>
        <w:t>.</w:t>
      </w:r>
    </w:p>
    <w:p w14:paraId="34FA7D5F" w14:textId="36956D7F" w:rsidR="00382B79" w:rsidRDefault="00382B79" w:rsidP="00382B79">
      <w:pPr>
        <w:pStyle w:val="ListParagraph"/>
        <w:tabs>
          <w:tab w:val="left" w:pos="288"/>
          <w:tab w:val="left" w:pos="738"/>
          <w:tab w:val="left" w:pos="1152"/>
        </w:tabs>
        <w:spacing w:before="2" w:line="253" w:lineRule="exact"/>
        <w:ind w:left="1095"/>
        <w:jc w:val="both"/>
        <w:textAlignment w:val="baseline"/>
        <w:rPr>
          <w:rFonts w:ascii="Arial" w:eastAsia="Arial" w:hAnsi="Arial"/>
        </w:rPr>
      </w:pPr>
      <w:r w:rsidRPr="000304E7">
        <w:rPr>
          <w:rFonts w:ascii="Arial" w:eastAsia="Arial" w:hAnsi="Arial"/>
          <w:i/>
          <w:iCs/>
        </w:rPr>
        <w:t xml:space="preserve">Spear moved and </w:t>
      </w:r>
      <w:r w:rsidR="00F23650">
        <w:rPr>
          <w:rFonts w:ascii="Arial" w:eastAsia="Arial" w:hAnsi="Arial"/>
          <w:i/>
          <w:iCs/>
        </w:rPr>
        <w:t>S</w:t>
      </w:r>
      <w:r w:rsidRPr="000304E7">
        <w:rPr>
          <w:rFonts w:ascii="Arial" w:eastAsia="Arial" w:hAnsi="Arial"/>
          <w:i/>
          <w:iCs/>
        </w:rPr>
        <w:t xml:space="preserve">now seconded a </w:t>
      </w:r>
      <w:r w:rsidR="000304E7" w:rsidRPr="000304E7">
        <w:rPr>
          <w:rFonts w:ascii="Arial" w:eastAsia="Arial" w:hAnsi="Arial"/>
          <w:i/>
          <w:iCs/>
        </w:rPr>
        <w:t>motion to approve up to $</w:t>
      </w:r>
      <w:r w:rsidR="00D23D9B" w:rsidRPr="000304E7">
        <w:rPr>
          <w:rFonts w:ascii="Arial" w:eastAsia="Arial" w:hAnsi="Arial"/>
          <w:i/>
          <w:iCs/>
        </w:rPr>
        <w:t>4000</w:t>
      </w:r>
      <w:r w:rsidR="00D23D9B">
        <w:rPr>
          <w:rFonts w:ascii="Arial" w:eastAsia="Arial" w:hAnsi="Arial"/>
          <w:i/>
          <w:iCs/>
        </w:rPr>
        <w:t xml:space="preserve"> to add 10 additional gravel parking spaces</w:t>
      </w:r>
      <w:r w:rsidR="000304E7" w:rsidRPr="000304E7">
        <w:rPr>
          <w:rFonts w:ascii="Arial" w:eastAsia="Arial" w:hAnsi="Arial"/>
          <w:i/>
          <w:iCs/>
        </w:rPr>
        <w:t xml:space="preserve"> at the GB</w:t>
      </w:r>
      <w:r w:rsidR="00D23D9B">
        <w:rPr>
          <w:rFonts w:ascii="Arial" w:eastAsia="Arial" w:hAnsi="Arial"/>
          <w:i/>
          <w:iCs/>
        </w:rPr>
        <w:t xml:space="preserve"> Center utilizing donated funds. </w:t>
      </w:r>
      <w:r w:rsidRPr="000304E7">
        <w:rPr>
          <w:rFonts w:ascii="Arial" w:eastAsia="Arial" w:hAnsi="Arial"/>
          <w:i/>
          <w:iCs/>
        </w:rPr>
        <w:t xml:space="preserve">  </w:t>
      </w:r>
    </w:p>
    <w:p w14:paraId="193C1412" w14:textId="77777777" w:rsidR="000304E7" w:rsidRDefault="000304E7" w:rsidP="00382B79">
      <w:pPr>
        <w:pStyle w:val="ListParagraph"/>
        <w:tabs>
          <w:tab w:val="left" w:pos="288"/>
          <w:tab w:val="left" w:pos="738"/>
          <w:tab w:val="left" w:pos="1152"/>
        </w:tabs>
        <w:spacing w:before="2" w:line="253" w:lineRule="exact"/>
        <w:ind w:left="1095"/>
        <w:jc w:val="both"/>
        <w:textAlignment w:val="baseline"/>
        <w:rPr>
          <w:rFonts w:ascii="Arial" w:eastAsia="Arial" w:hAnsi="Arial"/>
        </w:rPr>
      </w:pPr>
    </w:p>
    <w:p w14:paraId="5342A463" w14:textId="5A0B43F7" w:rsidR="000304E7" w:rsidRDefault="000304E7" w:rsidP="00382B79">
      <w:pPr>
        <w:pStyle w:val="ListParagraph"/>
        <w:tabs>
          <w:tab w:val="left" w:pos="288"/>
          <w:tab w:val="left" w:pos="738"/>
          <w:tab w:val="left" w:pos="1152"/>
        </w:tabs>
        <w:spacing w:before="2" w:line="253" w:lineRule="exact"/>
        <w:ind w:left="1095"/>
        <w:jc w:val="both"/>
        <w:textAlignment w:val="baseline"/>
        <w:rPr>
          <w:rFonts w:ascii="Arial" w:eastAsia="Arial" w:hAnsi="Arial"/>
          <w:b/>
          <w:bCs/>
        </w:rPr>
      </w:pPr>
      <w:r w:rsidRPr="000304E7">
        <w:rPr>
          <w:rFonts w:ascii="Arial" w:eastAsia="Arial" w:hAnsi="Arial"/>
          <w:b/>
          <w:bCs/>
        </w:rPr>
        <w:t>Motion passed 3-0.</w:t>
      </w:r>
    </w:p>
    <w:p w14:paraId="78841ECF" w14:textId="77777777" w:rsidR="00CE27D2" w:rsidRPr="000304E7" w:rsidRDefault="00CE27D2" w:rsidP="00382B79">
      <w:pPr>
        <w:pStyle w:val="ListParagraph"/>
        <w:tabs>
          <w:tab w:val="left" w:pos="288"/>
          <w:tab w:val="left" w:pos="738"/>
          <w:tab w:val="left" w:pos="1152"/>
        </w:tabs>
        <w:spacing w:before="2" w:line="253" w:lineRule="exact"/>
        <w:ind w:left="1095"/>
        <w:jc w:val="both"/>
        <w:textAlignment w:val="baseline"/>
        <w:rPr>
          <w:rFonts w:ascii="Arial" w:eastAsia="Arial" w:hAnsi="Arial"/>
          <w:b/>
          <w:bCs/>
        </w:rPr>
      </w:pPr>
    </w:p>
    <w:p w14:paraId="47750795" w14:textId="2D539C8D" w:rsidR="00744608" w:rsidRPr="006C5475" w:rsidRDefault="00A43BAC" w:rsidP="006C5475">
      <w:pPr>
        <w:pStyle w:val="ListParagraph"/>
        <w:numPr>
          <w:ilvl w:val="0"/>
          <w:numId w:val="13"/>
        </w:numPr>
        <w:tabs>
          <w:tab w:val="left" w:pos="288"/>
          <w:tab w:val="left" w:pos="738"/>
          <w:tab w:val="left" w:pos="1152"/>
        </w:tabs>
        <w:spacing w:before="2" w:line="253" w:lineRule="exact"/>
        <w:jc w:val="both"/>
        <w:textAlignment w:val="baseline"/>
        <w:rPr>
          <w:rFonts w:ascii="Arial" w:eastAsia="Arial" w:hAnsi="Arial"/>
          <w:b/>
          <w:bCs/>
        </w:rPr>
      </w:pPr>
      <w:r w:rsidRPr="006C5475">
        <w:rPr>
          <w:rFonts w:ascii="Arial" w:eastAsia="Arial" w:hAnsi="Arial"/>
          <w:b/>
          <w:bCs/>
        </w:rPr>
        <w:t>Monthly Reports</w:t>
      </w:r>
    </w:p>
    <w:p w14:paraId="67E2668A" w14:textId="6428C32D" w:rsidR="00722EFC" w:rsidRDefault="00D23D9B" w:rsidP="00D23D9B">
      <w:pPr>
        <w:pStyle w:val="ListParagraph"/>
        <w:tabs>
          <w:tab w:val="left" w:pos="288"/>
          <w:tab w:val="left" w:pos="738"/>
          <w:tab w:val="left" w:pos="1152"/>
        </w:tabs>
        <w:spacing w:before="2" w:line="253" w:lineRule="exact"/>
        <w:ind w:left="1095"/>
        <w:jc w:val="both"/>
        <w:textAlignment w:val="baseline"/>
        <w:rPr>
          <w:rFonts w:ascii="Arial" w:eastAsia="Arial" w:hAnsi="Arial"/>
        </w:rPr>
      </w:pPr>
      <w:r w:rsidRPr="00D23D9B">
        <w:rPr>
          <w:rFonts w:ascii="Arial" w:eastAsia="Arial" w:hAnsi="Arial"/>
        </w:rPr>
        <w:t xml:space="preserve">The </w:t>
      </w:r>
      <w:r>
        <w:rPr>
          <w:rFonts w:ascii="Arial" w:eastAsia="Arial" w:hAnsi="Arial"/>
        </w:rPr>
        <w:t>Selectboard reviewed the monthly reports.</w:t>
      </w:r>
    </w:p>
    <w:p w14:paraId="0CAE77B5" w14:textId="77777777" w:rsidR="00CE27D2" w:rsidRPr="00D23D9B" w:rsidRDefault="00CE27D2" w:rsidP="00D23D9B">
      <w:pPr>
        <w:pStyle w:val="ListParagraph"/>
        <w:tabs>
          <w:tab w:val="left" w:pos="288"/>
          <w:tab w:val="left" w:pos="738"/>
          <w:tab w:val="left" w:pos="1152"/>
        </w:tabs>
        <w:spacing w:before="2" w:line="253" w:lineRule="exact"/>
        <w:ind w:left="1095"/>
        <w:jc w:val="both"/>
        <w:textAlignment w:val="baseline"/>
        <w:rPr>
          <w:rFonts w:ascii="Arial" w:eastAsia="Arial" w:hAnsi="Arial"/>
        </w:rPr>
      </w:pPr>
    </w:p>
    <w:bookmarkEnd w:id="0"/>
    <w:bookmarkEnd w:id="1"/>
    <w:p w14:paraId="4634BDED" w14:textId="550BAAB5" w:rsidR="00722EFC" w:rsidRDefault="00AD13ED" w:rsidP="00DA65C7">
      <w:pPr>
        <w:tabs>
          <w:tab w:val="left" w:pos="288"/>
          <w:tab w:val="left" w:pos="1152"/>
        </w:tabs>
        <w:spacing w:before="2" w:line="253" w:lineRule="exact"/>
        <w:jc w:val="both"/>
        <w:textAlignment w:val="baseline"/>
        <w:rPr>
          <w:rFonts w:ascii="Arial" w:eastAsia="Arial" w:hAnsi="Arial"/>
          <w:b/>
        </w:rPr>
      </w:pPr>
      <w:r w:rsidRPr="009F0B85">
        <w:rPr>
          <w:rFonts w:ascii="Arial" w:eastAsia="Arial" w:hAnsi="Arial"/>
          <w:b/>
        </w:rPr>
        <w:t>V</w:t>
      </w:r>
      <w:r w:rsidR="00C25679" w:rsidRPr="009F0B85">
        <w:rPr>
          <w:rFonts w:ascii="Arial" w:eastAsia="Arial" w:hAnsi="Arial"/>
          <w:b/>
        </w:rPr>
        <w:t>II</w:t>
      </w:r>
      <w:r w:rsidRPr="009F0B85">
        <w:rPr>
          <w:rFonts w:ascii="Arial" w:eastAsia="Arial" w:hAnsi="Arial"/>
          <w:b/>
        </w:rPr>
        <w:t>.</w:t>
      </w:r>
      <w:r w:rsidR="00C5603E" w:rsidRPr="009F0B85">
        <w:rPr>
          <w:rFonts w:ascii="Arial" w:eastAsia="Arial" w:hAnsi="Arial"/>
          <w:b/>
        </w:rPr>
        <w:t xml:space="preserve">      </w:t>
      </w:r>
      <w:r w:rsidR="0072049C">
        <w:rPr>
          <w:rFonts w:ascii="Arial" w:eastAsia="Arial" w:hAnsi="Arial"/>
          <w:b/>
        </w:rPr>
        <w:t>Donations</w:t>
      </w:r>
    </w:p>
    <w:p w14:paraId="23C77FAC" w14:textId="006D8A46" w:rsidR="00722EFC" w:rsidRDefault="00722EFC" w:rsidP="00DA65C7">
      <w:pPr>
        <w:tabs>
          <w:tab w:val="left" w:pos="288"/>
          <w:tab w:val="left" w:pos="1152"/>
        </w:tabs>
        <w:spacing w:before="2" w:line="253" w:lineRule="exact"/>
        <w:jc w:val="both"/>
        <w:textAlignment w:val="baseline"/>
        <w:rPr>
          <w:rFonts w:ascii="Arial" w:eastAsia="Arial" w:hAnsi="Arial"/>
          <w:bCs/>
        </w:rPr>
      </w:pPr>
      <w:r>
        <w:rPr>
          <w:rFonts w:ascii="Arial" w:eastAsia="Arial" w:hAnsi="Arial"/>
          <w:bCs/>
        </w:rPr>
        <w:t xml:space="preserve">            There were no donations.</w:t>
      </w:r>
    </w:p>
    <w:p w14:paraId="70971E08" w14:textId="77777777" w:rsidR="00CE27D2" w:rsidRPr="00722EFC" w:rsidRDefault="00CE27D2" w:rsidP="00DA65C7">
      <w:pPr>
        <w:tabs>
          <w:tab w:val="left" w:pos="288"/>
          <w:tab w:val="left" w:pos="1152"/>
        </w:tabs>
        <w:spacing w:before="2" w:line="253" w:lineRule="exact"/>
        <w:jc w:val="both"/>
        <w:textAlignment w:val="baseline"/>
        <w:rPr>
          <w:rFonts w:ascii="Arial" w:eastAsia="Arial" w:hAnsi="Arial"/>
          <w:bCs/>
        </w:rPr>
      </w:pPr>
    </w:p>
    <w:p w14:paraId="536BAD60" w14:textId="77777777" w:rsidR="003F00B4" w:rsidRDefault="0072049C" w:rsidP="00964D81">
      <w:pPr>
        <w:tabs>
          <w:tab w:val="left" w:pos="288"/>
          <w:tab w:val="left" w:pos="1152"/>
          <w:tab w:val="left" w:pos="5670"/>
        </w:tabs>
        <w:spacing w:before="2" w:line="253" w:lineRule="exact"/>
        <w:jc w:val="both"/>
        <w:textAlignment w:val="baseline"/>
        <w:rPr>
          <w:rFonts w:ascii="Arial" w:eastAsia="Arial" w:hAnsi="Arial"/>
          <w:b/>
        </w:rPr>
      </w:pPr>
      <w:r>
        <w:rPr>
          <w:rFonts w:ascii="Arial" w:eastAsia="Arial" w:hAnsi="Arial"/>
          <w:b/>
        </w:rPr>
        <w:t xml:space="preserve">VIII.     </w:t>
      </w:r>
      <w:r w:rsidR="00AD13ED" w:rsidRPr="009F0B85">
        <w:rPr>
          <w:rFonts w:ascii="Arial" w:eastAsia="Arial" w:hAnsi="Arial"/>
          <w:b/>
        </w:rPr>
        <w:t>Corresponden</w:t>
      </w:r>
      <w:r w:rsidR="000F473D" w:rsidRPr="009F0B85">
        <w:rPr>
          <w:rFonts w:ascii="Arial" w:eastAsia="Arial" w:hAnsi="Arial"/>
          <w:b/>
        </w:rPr>
        <w:t>ce</w:t>
      </w:r>
    </w:p>
    <w:p w14:paraId="6965CF04" w14:textId="45885868" w:rsidR="003F00B4" w:rsidRDefault="00D23D9B" w:rsidP="00964D81">
      <w:pPr>
        <w:tabs>
          <w:tab w:val="left" w:pos="288"/>
          <w:tab w:val="left" w:pos="1152"/>
          <w:tab w:val="left" w:pos="5670"/>
        </w:tabs>
        <w:spacing w:before="2" w:line="253" w:lineRule="exact"/>
        <w:jc w:val="both"/>
        <w:textAlignment w:val="baseline"/>
        <w:rPr>
          <w:rFonts w:ascii="Arial" w:eastAsia="Arial" w:hAnsi="Arial"/>
          <w:bCs/>
        </w:rPr>
      </w:pPr>
      <w:r>
        <w:rPr>
          <w:rFonts w:ascii="Arial" w:eastAsia="Arial" w:hAnsi="Arial"/>
          <w:b/>
        </w:rPr>
        <w:t xml:space="preserve">            </w:t>
      </w:r>
      <w:r w:rsidRPr="00D23D9B">
        <w:rPr>
          <w:rFonts w:ascii="Arial" w:eastAsia="Arial" w:hAnsi="Arial"/>
          <w:bCs/>
        </w:rPr>
        <w:t xml:space="preserve">The </w:t>
      </w:r>
      <w:r>
        <w:rPr>
          <w:rFonts w:ascii="Arial" w:eastAsia="Arial" w:hAnsi="Arial"/>
          <w:bCs/>
        </w:rPr>
        <w:t xml:space="preserve">Selectboard received a letter </w:t>
      </w:r>
      <w:r w:rsidR="006C5C09" w:rsidRPr="006C5C09">
        <w:rPr>
          <w:rFonts w:ascii="Arial" w:eastAsia="Arial" w:hAnsi="Arial"/>
          <w:bCs/>
        </w:rPr>
        <w:t>from Life</w:t>
      </w:r>
      <w:r w:rsidR="003F00B4" w:rsidRPr="006C5C09">
        <w:rPr>
          <w:rFonts w:ascii="Arial" w:eastAsia="Arial" w:hAnsi="Arial"/>
          <w:bCs/>
        </w:rPr>
        <w:t xml:space="preserve"> </w:t>
      </w:r>
      <w:r w:rsidR="006C5C09">
        <w:rPr>
          <w:rFonts w:ascii="Arial" w:eastAsia="Arial" w:hAnsi="Arial"/>
          <w:bCs/>
        </w:rPr>
        <w:t>F</w:t>
      </w:r>
      <w:r w:rsidR="003F00B4" w:rsidRPr="006C5C09">
        <w:rPr>
          <w:rFonts w:ascii="Arial" w:eastAsia="Arial" w:hAnsi="Arial"/>
          <w:bCs/>
        </w:rPr>
        <w:t>light</w:t>
      </w:r>
      <w:r w:rsidR="003F00B4" w:rsidRPr="003F00B4">
        <w:rPr>
          <w:rFonts w:ascii="Arial" w:eastAsia="Arial" w:hAnsi="Arial"/>
          <w:bCs/>
        </w:rPr>
        <w:t xml:space="preserve"> of Maine</w:t>
      </w:r>
      <w:r w:rsidR="003F00B4">
        <w:rPr>
          <w:rFonts w:ascii="Arial" w:eastAsia="Arial" w:hAnsi="Arial"/>
          <w:bCs/>
        </w:rPr>
        <w:t xml:space="preserve"> requesting funds. </w:t>
      </w:r>
    </w:p>
    <w:p w14:paraId="3AAFBCB7" w14:textId="721DC008" w:rsidR="00D23D9B" w:rsidRDefault="003F00B4" w:rsidP="00964D81">
      <w:pPr>
        <w:tabs>
          <w:tab w:val="left" w:pos="288"/>
          <w:tab w:val="left" w:pos="1152"/>
          <w:tab w:val="left" w:pos="5670"/>
        </w:tabs>
        <w:spacing w:before="2" w:line="253" w:lineRule="exact"/>
        <w:jc w:val="both"/>
        <w:textAlignment w:val="baseline"/>
        <w:rPr>
          <w:rFonts w:ascii="Arial" w:eastAsia="Arial" w:hAnsi="Arial"/>
          <w:bCs/>
          <w:i/>
          <w:iCs/>
        </w:rPr>
      </w:pPr>
      <w:r>
        <w:rPr>
          <w:rFonts w:ascii="Arial" w:eastAsia="Arial" w:hAnsi="Arial"/>
          <w:bCs/>
        </w:rPr>
        <w:t xml:space="preserve">            </w:t>
      </w:r>
      <w:r w:rsidRPr="00D23D9B">
        <w:rPr>
          <w:rFonts w:ascii="Arial" w:eastAsia="Arial" w:hAnsi="Arial"/>
          <w:bCs/>
          <w:i/>
          <w:iCs/>
        </w:rPr>
        <w:t xml:space="preserve">Spear moved and Snow seconded </w:t>
      </w:r>
      <w:r w:rsidR="00D23D9B">
        <w:rPr>
          <w:rFonts w:ascii="Arial" w:eastAsia="Arial" w:hAnsi="Arial"/>
          <w:bCs/>
          <w:i/>
          <w:iCs/>
        </w:rPr>
        <w:t xml:space="preserve">a motion </w:t>
      </w:r>
      <w:r w:rsidR="006C5C09">
        <w:rPr>
          <w:rFonts w:ascii="Arial" w:eastAsia="Arial" w:hAnsi="Arial"/>
          <w:bCs/>
          <w:i/>
          <w:iCs/>
        </w:rPr>
        <w:t xml:space="preserve">to </w:t>
      </w:r>
      <w:r w:rsidR="006C5C09" w:rsidRPr="00D23D9B">
        <w:rPr>
          <w:rFonts w:ascii="Arial" w:eastAsia="Arial" w:hAnsi="Arial"/>
          <w:bCs/>
          <w:i/>
          <w:iCs/>
        </w:rPr>
        <w:t>instruct</w:t>
      </w:r>
      <w:r w:rsidRPr="00D23D9B">
        <w:rPr>
          <w:rFonts w:ascii="Arial" w:eastAsia="Arial" w:hAnsi="Arial"/>
          <w:bCs/>
          <w:i/>
          <w:iCs/>
        </w:rPr>
        <w:t xml:space="preserve"> the </w:t>
      </w:r>
      <w:r w:rsidR="00D23D9B">
        <w:rPr>
          <w:rFonts w:ascii="Arial" w:eastAsia="Arial" w:hAnsi="Arial"/>
          <w:bCs/>
          <w:i/>
          <w:iCs/>
        </w:rPr>
        <w:t xml:space="preserve">Town Administrator to send a letter to      </w:t>
      </w:r>
    </w:p>
    <w:p w14:paraId="66F24107" w14:textId="01224702" w:rsidR="003F00B4" w:rsidRDefault="00D23D9B" w:rsidP="00964D81">
      <w:pPr>
        <w:tabs>
          <w:tab w:val="left" w:pos="288"/>
          <w:tab w:val="left" w:pos="1152"/>
          <w:tab w:val="left" w:pos="5670"/>
        </w:tabs>
        <w:spacing w:before="2" w:line="253" w:lineRule="exact"/>
        <w:jc w:val="both"/>
        <w:textAlignment w:val="baseline"/>
        <w:rPr>
          <w:rFonts w:ascii="Arial" w:eastAsia="Arial" w:hAnsi="Arial"/>
          <w:bCs/>
          <w:i/>
          <w:iCs/>
        </w:rPr>
      </w:pPr>
      <w:r>
        <w:rPr>
          <w:rFonts w:ascii="Arial" w:eastAsia="Arial" w:hAnsi="Arial"/>
          <w:bCs/>
          <w:i/>
          <w:iCs/>
        </w:rPr>
        <w:t xml:space="preserve">            Life Flight of Maine </w:t>
      </w:r>
      <w:r w:rsidR="006C5C09">
        <w:rPr>
          <w:rFonts w:ascii="Arial" w:eastAsia="Arial" w:hAnsi="Arial"/>
          <w:bCs/>
          <w:i/>
          <w:iCs/>
        </w:rPr>
        <w:t xml:space="preserve">that </w:t>
      </w:r>
      <w:r>
        <w:rPr>
          <w:rFonts w:ascii="Arial" w:eastAsia="Arial" w:hAnsi="Arial"/>
          <w:bCs/>
          <w:i/>
          <w:iCs/>
        </w:rPr>
        <w:t>the Town</w:t>
      </w:r>
      <w:r w:rsidR="003F00B4" w:rsidRPr="00D23D9B">
        <w:rPr>
          <w:rFonts w:ascii="Arial" w:eastAsia="Arial" w:hAnsi="Arial"/>
          <w:bCs/>
          <w:i/>
          <w:iCs/>
        </w:rPr>
        <w:t xml:space="preserve"> does not donate to no</w:t>
      </w:r>
      <w:r w:rsidR="007F1444">
        <w:rPr>
          <w:rFonts w:ascii="Arial" w:eastAsia="Arial" w:hAnsi="Arial"/>
          <w:bCs/>
          <w:i/>
          <w:iCs/>
        </w:rPr>
        <w:t>n-</w:t>
      </w:r>
      <w:r w:rsidR="003F00B4" w:rsidRPr="00D23D9B">
        <w:rPr>
          <w:rFonts w:ascii="Arial" w:eastAsia="Arial" w:hAnsi="Arial"/>
          <w:bCs/>
          <w:i/>
          <w:iCs/>
        </w:rPr>
        <w:t xml:space="preserve"> profits as a matter of policy</w:t>
      </w:r>
      <w:r w:rsidR="006C5C09">
        <w:rPr>
          <w:rFonts w:ascii="Arial" w:eastAsia="Arial" w:hAnsi="Arial"/>
          <w:bCs/>
          <w:i/>
          <w:iCs/>
        </w:rPr>
        <w:t>.</w:t>
      </w:r>
    </w:p>
    <w:p w14:paraId="074225A8" w14:textId="77777777" w:rsidR="007F1444" w:rsidRDefault="007F1444" w:rsidP="00964D81">
      <w:pPr>
        <w:tabs>
          <w:tab w:val="left" w:pos="288"/>
          <w:tab w:val="left" w:pos="1152"/>
          <w:tab w:val="left" w:pos="5670"/>
        </w:tabs>
        <w:spacing w:before="2" w:line="253" w:lineRule="exact"/>
        <w:jc w:val="both"/>
        <w:textAlignment w:val="baseline"/>
        <w:rPr>
          <w:rFonts w:ascii="Arial" w:eastAsia="Arial" w:hAnsi="Arial"/>
          <w:bCs/>
          <w:i/>
          <w:iCs/>
        </w:rPr>
      </w:pPr>
    </w:p>
    <w:p w14:paraId="38789FF3" w14:textId="32190D05" w:rsidR="007F1444" w:rsidRDefault="007F1444" w:rsidP="00964D81">
      <w:pPr>
        <w:tabs>
          <w:tab w:val="left" w:pos="288"/>
          <w:tab w:val="left" w:pos="1152"/>
          <w:tab w:val="left" w:pos="5670"/>
        </w:tabs>
        <w:spacing w:before="2" w:line="253" w:lineRule="exact"/>
        <w:jc w:val="both"/>
        <w:textAlignment w:val="baseline"/>
        <w:rPr>
          <w:rFonts w:ascii="Arial" w:eastAsia="Arial" w:hAnsi="Arial"/>
          <w:b/>
        </w:rPr>
      </w:pPr>
      <w:r>
        <w:rPr>
          <w:rFonts w:ascii="Arial" w:eastAsia="Arial" w:hAnsi="Arial"/>
          <w:b/>
        </w:rPr>
        <w:t xml:space="preserve">            Motion passed 3-0.</w:t>
      </w:r>
    </w:p>
    <w:p w14:paraId="76EC186C" w14:textId="77777777" w:rsidR="007F1444" w:rsidRPr="007F1444" w:rsidRDefault="007F1444" w:rsidP="00964D81">
      <w:pPr>
        <w:tabs>
          <w:tab w:val="left" w:pos="288"/>
          <w:tab w:val="left" w:pos="1152"/>
          <w:tab w:val="left" w:pos="5670"/>
        </w:tabs>
        <w:spacing w:before="2" w:line="253" w:lineRule="exact"/>
        <w:jc w:val="both"/>
        <w:textAlignment w:val="baseline"/>
        <w:rPr>
          <w:rFonts w:ascii="Arial" w:eastAsia="Arial" w:hAnsi="Arial"/>
          <w:b/>
        </w:rPr>
      </w:pPr>
    </w:p>
    <w:p w14:paraId="7DAAF2FE" w14:textId="77777777" w:rsidR="007F1444" w:rsidRDefault="003F00B4" w:rsidP="00964D81">
      <w:pPr>
        <w:tabs>
          <w:tab w:val="left" w:pos="288"/>
          <w:tab w:val="left" w:pos="1152"/>
          <w:tab w:val="left" w:pos="5670"/>
        </w:tabs>
        <w:spacing w:before="2" w:line="253" w:lineRule="exact"/>
        <w:jc w:val="both"/>
        <w:textAlignment w:val="baseline"/>
        <w:rPr>
          <w:rFonts w:ascii="Arial" w:eastAsia="Arial" w:hAnsi="Arial"/>
          <w:bCs/>
        </w:rPr>
      </w:pPr>
      <w:r>
        <w:rPr>
          <w:rFonts w:ascii="Arial" w:eastAsia="Arial" w:hAnsi="Arial"/>
          <w:bCs/>
        </w:rPr>
        <w:t xml:space="preserve">            </w:t>
      </w:r>
      <w:r w:rsidR="006C5C09">
        <w:rPr>
          <w:rFonts w:ascii="Arial" w:eastAsia="Arial" w:hAnsi="Arial"/>
          <w:bCs/>
        </w:rPr>
        <w:t xml:space="preserve">Tina Hendricks sent an email to the Selectboard </w:t>
      </w:r>
      <w:r w:rsidR="007F1444">
        <w:rPr>
          <w:rFonts w:ascii="Arial" w:eastAsia="Arial" w:hAnsi="Arial"/>
          <w:bCs/>
        </w:rPr>
        <w:t xml:space="preserve">informing them that </w:t>
      </w:r>
      <w:r w:rsidR="006C5C09">
        <w:rPr>
          <w:rFonts w:ascii="Arial" w:eastAsia="Arial" w:hAnsi="Arial"/>
          <w:bCs/>
        </w:rPr>
        <w:t xml:space="preserve">this year the Halloween Tea </w:t>
      </w:r>
    </w:p>
    <w:p w14:paraId="33B4B8DA" w14:textId="77777777" w:rsidR="007F1444" w:rsidRDefault="007F1444" w:rsidP="00964D81">
      <w:pPr>
        <w:tabs>
          <w:tab w:val="left" w:pos="288"/>
          <w:tab w:val="left" w:pos="1152"/>
          <w:tab w:val="left" w:pos="5670"/>
        </w:tabs>
        <w:spacing w:before="2" w:line="253" w:lineRule="exact"/>
        <w:jc w:val="both"/>
        <w:textAlignment w:val="baseline"/>
        <w:rPr>
          <w:rFonts w:ascii="Arial" w:eastAsia="Arial" w:hAnsi="Arial"/>
          <w:bCs/>
        </w:rPr>
      </w:pPr>
      <w:r>
        <w:rPr>
          <w:rFonts w:ascii="Arial" w:eastAsia="Arial" w:hAnsi="Arial"/>
          <w:bCs/>
        </w:rPr>
        <w:t xml:space="preserve">            Party did not make a profit so there are no funds to donate to the Heating Fuel fund.  She will hold </w:t>
      </w:r>
    </w:p>
    <w:p w14:paraId="3025ADB2" w14:textId="6533E33A" w:rsidR="004B27A9" w:rsidRDefault="007F1444" w:rsidP="00964D81">
      <w:pPr>
        <w:tabs>
          <w:tab w:val="left" w:pos="288"/>
          <w:tab w:val="left" w:pos="1152"/>
          <w:tab w:val="left" w:pos="5670"/>
        </w:tabs>
        <w:spacing w:before="2" w:line="253" w:lineRule="exact"/>
        <w:jc w:val="both"/>
        <w:textAlignment w:val="baseline"/>
        <w:rPr>
          <w:rFonts w:ascii="Arial" w:eastAsia="Arial" w:hAnsi="Arial"/>
          <w:bCs/>
        </w:rPr>
      </w:pPr>
      <w:r>
        <w:rPr>
          <w:rFonts w:ascii="Arial" w:eastAsia="Arial" w:hAnsi="Arial"/>
          <w:bCs/>
        </w:rPr>
        <w:t xml:space="preserve">            the event </w:t>
      </w:r>
      <w:r w:rsidR="006C5C09">
        <w:rPr>
          <w:rFonts w:ascii="Arial" w:eastAsia="Arial" w:hAnsi="Arial"/>
          <w:bCs/>
        </w:rPr>
        <w:t>again next year</w:t>
      </w:r>
      <w:r>
        <w:rPr>
          <w:rFonts w:ascii="Arial" w:eastAsia="Arial" w:hAnsi="Arial"/>
          <w:bCs/>
        </w:rPr>
        <w:t xml:space="preserve"> with the hope of </w:t>
      </w:r>
      <w:proofErr w:type="gramStart"/>
      <w:r>
        <w:rPr>
          <w:rFonts w:ascii="Arial" w:eastAsia="Arial" w:hAnsi="Arial"/>
          <w:bCs/>
        </w:rPr>
        <w:t>having</w:t>
      </w:r>
      <w:proofErr w:type="gramEnd"/>
      <w:r>
        <w:rPr>
          <w:rFonts w:ascii="Arial" w:eastAsia="Arial" w:hAnsi="Arial"/>
          <w:bCs/>
        </w:rPr>
        <w:t xml:space="preserve"> a donation for the Heating Fuel Fund.</w:t>
      </w:r>
    </w:p>
    <w:p w14:paraId="49794F49" w14:textId="77777777" w:rsidR="007F1444" w:rsidRDefault="007F1444" w:rsidP="00964D81">
      <w:pPr>
        <w:tabs>
          <w:tab w:val="left" w:pos="288"/>
          <w:tab w:val="left" w:pos="1152"/>
          <w:tab w:val="left" w:pos="5670"/>
        </w:tabs>
        <w:spacing w:before="2" w:line="253" w:lineRule="exact"/>
        <w:jc w:val="both"/>
        <w:textAlignment w:val="baseline"/>
        <w:rPr>
          <w:rFonts w:ascii="Arial" w:eastAsia="Arial" w:hAnsi="Arial"/>
          <w:bCs/>
        </w:rPr>
      </w:pPr>
    </w:p>
    <w:p w14:paraId="16FC7BE9" w14:textId="77777777" w:rsidR="007F1444" w:rsidRDefault="003F00B4" w:rsidP="00964D81">
      <w:pPr>
        <w:tabs>
          <w:tab w:val="left" w:pos="288"/>
          <w:tab w:val="left" w:pos="1152"/>
          <w:tab w:val="left" w:pos="5670"/>
        </w:tabs>
        <w:spacing w:before="2" w:line="253" w:lineRule="exact"/>
        <w:jc w:val="both"/>
        <w:textAlignment w:val="baseline"/>
        <w:rPr>
          <w:rFonts w:ascii="Arial" w:eastAsia="Arial" w:hAnsi="Arial"/>
          <w:bCs/>
        </w:rPr>
      </w:pPr>
      <w:r>
        <w:rPr>
          <w:rFonts w:ascii="Arial" w:eastAsia="Arial" w:hAnsi="Arial"/>
          <w:bCs/>
        </w:rPr>
        <w:t xml:space="preserve">            </w:t>
      </w:r>
      <w:r w:rsidR="006C5C09" w:rsidRPr="007F1444">
        <w:rPr>
          <w:rFonts w:ascii="Arial" w:eastAsia="Arial" w:hAnsi="Arial"/>
          <w:bCs/>
        </w:rPr>
        <w:t xml:space="preserve">The Selectboard discussed </w:t>
      </w:r>
      <w:r w:rsidR="007F1444">
        <w:rPr>
          <w:rFonts w:ascii="Arial" w:eastAsia="Arial" w:hAnsi="Arial"/>
          <w:bCs/>
        </w:rPr>
        <w:t xml:space="preserve">the </w:t>
      </w:r>
      <w:r w:rsidRPr="007F1444">
        <w:rPr>
          <w:rFonts w:ascii="Arial" w:eastAsia="Arial" w:hAnsi="Arial"/>
          <w:bCs/>
        </w:rPr>
        <w:t>invitation</w:t>
      </w:r>
      <w:r w:rsidR="006C5C09" w:rsidRPr="007F1444">
        <w:rPr>
          <w:rFonts w:ascii="Arial" w:eastAsia="Arial" w:hAnsi="Arial"/>
          <w:bCs/>
        </w:rPr>
        <w:t xml:space="preserve"> to attend</w:t>
      </w:r>
      <w:r w:rsidR="007F1444">
        <w:rPr>
          <w:rFonts w:ascii="Arial" w:eastAsia="Arial" w:hAnsi="Arial"/>
          <w:bCs/>
        </w:rPr>
        <w:t xml:space="preserve"> the Discovery Meeting for the Federal</w:t>
      </w:r>
    </w:p>
    <w:p w14:paraId="23829F39" w14:textId="77777777" w:rsidR="007F1444" w:rsidRDefault="007F1444" w:rsidP="00964D81">
      <w:pPr>
        <w:tabs>
          <w:tab w:val="left" w:pos="288"/>
          <w:tab w:val="left" w:pos="1152"/>
          <w:tab w:val="left" w:pos="5670"/>
        </w:tabs>
        <w:spacing w:before="2" w:line="253" w:lineRule="exact"/>
        <w:jc w:val="both"/>
        <w:textAlignment w:val="baseline"/>
        <w:rPr>
          <w:rFonts w:ascii="Arial" w:eastAsia="Arial" w:hAnsi="Arial"/>
          <w:bCs/>
        </w:rPr>
      </w:pPr>
      <w:r>
        <w:rPr>
          <w:rFonts w:ascii="Arial" w:eastAsia="Arial" w:hAnsi="Arial"/>
          <w:bCs/>
        </w:rPr>
        <w:t xml:space="preserve">            Emergency Agency’s Risk MAP project in Waldo County and the St. George-</w:t>
      </w:r>
      <w:proofErr w:type="spellStart"/>
      <w:r>
        <w:rPr>
          <w:rFonts w:ascii="Arial" w:eastAsia="Arial" w:hAnsi="Arial"/>
          <w:bCs/>
        </w:rPr>
        <w:t>Sheepscot</w:t>
      </w:r>
      <w:proofErr w:type="spellEnd"/>
      <w:r>
        <w:rPr>
          <w:rFonts w:ascii="Arial" w:eastAsia="Arial" w:hAnsi="Arial"/>
          <w:bCs/>
        </w:rPr>
        <w:t xml:space="preserve"> </w:t>
      </w:r>
    </w:p>
    <w:p w14:paraId="00E03891" w14:textId="2F0EA211" w:rsidR="003F00B4" w:rsidRDefault="007F1444" w:rsidP="00964D81">
      <w:pPr>
        <w:tabs>
          <w:tab w:val="left" w:pos="288"/>
          <w:tab w:val="left" w:pos="1152"/>
          <w:tab w:val="left" w:pos="5670"/>
        </w:tabs>
        <w:spacing w:before="2" w:line="253" w:lineRule="exact"/>
        <w:jc w:val="both"/>
        <w:textAlignment w:val="baseline"/>
        <w:rPr>
          <w:rFonts w:ascii="Arial" w:eastAsia="Arial" w:hAnsi="Arial"/>
          <w:bCs/>
        </w:rPr>
      </w:pPr>
      <w:r>
        <w:rPr>
          <w:rFonts w:ascii="Arial" w:eastAsia="Arial" w:hAnsi="Arial"/>
          <w:bCs/>
        </w:rPr>
        <w:t xml:space="preserve">            Watershed.</w:t>
      </w:r>
      <w:r w:rsidR="003F00B4" w:rsidRPr="007F1444">
        <w:rPr>
          <w:rFonts w:ascii="Arial" w:eastAsia="Arial" w:hAnsi="Arial"/>
          <w:bCs/>
        </w:rPr>
        <w:t xml:space="preserve"> </w:t>
      </w:r>
    </w:p>
    <w:p w14:paraId="56FA89F6" w14:textId="77777777" w:rsidR="007F1444" w:rsidRPr="007F1444" w:rsidRDefault="007F1444" w:rsidP="00964D81">
      <w:pPr>
        <w:tabs>
          <w:tab w:val="left" w:pos="288"/>
          <w:tab w:val="left" w:pos="1152"/>
          <w:tab w:val="left" w:pos="5670"/>
        </w:tabs>
        <w:spacing w:before="2" w:line="253" w:lineRule="exact"/>
        <w:jc w:val="both"/>
        <w:textAlignment w:val="baseline"/>
        <w:rPr>
          <w:rFonts w:ascii="Arial" w:eastAsia="Arial" w:hAnsi="Arial"/>
          <w:bCs/>
        </w:rPr>
      </w:pPr>
    </w:p>
    <w:p w14:paraId="69E24343" w14:textId="1001C5B6" w:rsidR="00AB4B3C" w:rsidRPr="007F1444" w:rsidRDefault="00202998" w:rsidP="00DA65C7">
      <w:pPr>
        <w:tabs>
          <w:tab w:val="left" w:pos="288"/>
          <w:tab w:val="left" w:pos="1152"/>
        </w:tabs>
        <w:spacing w:before="2" w:line="253" w:lineRule="exact"/>
        <w:jc w:val="both"/>
        <w:textAlignment w:val="baseline"/>
        <w:rPr>
          <w:rFonts w:ascii="Arial" w:eastAsia="Arial" w:hAnsi="Arial"/>
          <w:b/>
          <w:spacing w:val="6"/>
        </w:rPr>
      </w:pPr>
      <w:r w:rsidRPr="007F1444">
        <w:rPr>
          <w:rFonts w:ascii="Arial" w:eastAsia="Arial" w:hAnsi="Arial"/>
          <w:b/>
          <w:spacing w:val="6"/>
        </w:rPr>
        <w:t xml:space="preserve"> </w:t>
      </w:r>
      <w:r w:rsidR="00F22563" w:rsidRPr="007F1444">
        <w:rPr>
          <w:rFonts w:ascii="Arial" w:eastAsia="Arial" w:hAnsi="Arial"/>
          <w:b/>
          <w:spacing w:val="6"/>
        </w:rPr>
        <w:t>IX</w:t>
      </w:r>
      <w:r w:rsidR="00AD13ED" w:rsidRPr="007F1444">
        <w:rPr>
          <w:rFonts w:ascii="Arial" w:eastAsia="Arial" w:hAnsi="Arial"/>
          <w:b/>
          <w:spacing w:val="6"/>
        </w:rPr>
        <w:t xml:space="preserve">. </w:t>
      </w:r>
      <w:r w:rsidR="009A70BC" w:rsidRPr="007F1444">
        <w:rPr>
          <w:rFonts w:ascii="Arial" w:eastAsia="Arial" w:hAnsi="Arial"/>
          <w:b/>
          <w:spacing w:val="6"/>
        </w:rPr>
        <w:t xml:space="preserve">  </w:t>
      </w:r>
      <w:r w:rsidRPr="007F1444">
        <w:rPr>
          <w:rFonts w:ascii="Arial" w:eastAsia="Arial" w:hAnsi="Arial"/>
          <w:b/>
          <w:spacing w:val="6"/>
        </w:rPr>
        <w:t xml:space="preserve"> </w:t>
      </w:r>
      <w:r w:rsidR="009A70BC" w:rsidRPr="007F1444">
        <w:rPr>
          <w:rFonts w:ascii="Arial" w:eastAsia="Arial" w:hAnsi="Arial"/>
          <w:b/>
          <w:spacing w:val="6"/>
        </w:rPr>
        <w:t xml:space="preserve"> </w:t>
      </w:r>
      <w:r w:rsidR="00AD13ED" w:rsidRPr="007F1444">
        <w:rPr>
          <w:rFonts w:ascii="Arial" w:eastAsia="Arial" w:hAnsi="Arial"/>
          <w:b/>
          <w:spacing w:val="6"/>
        </w:rPr>
        <w:t>Warrants Review and Approval</w:t>
      </w:r>
    </w:p>
    <w:p w14:paraId="0CDEF422" w14:textId="370DE3DA" w:rsidR="00722EFC" w:rsidRDefault="00722EFC" w:rsidP="00DA65C7">
      <w:pPr>
        <w:tabs>
          <w:tab w:val="left" w:pos="288"/>
          <w:tab w:val="left" w:pos="1152"/>
        </w:tabs>
        <w:spacing w:before="2" w:line="253" w:lineRule="exact"/>
        <w:jc w:val="both"/>
        <w:textAlignment w:val="baseline"/>
        <w:rPr>
          <w:rFonts w:ascii="Arial" w:eastAsia="Arial" w:hAnsi="Arial"/>
          <w:bCs/>
          <w:spacing w:val="6"/>
        </w:rPr>
      </w:pPr>
      <w:r>
        <w:rPr>
          <w:rFonts w:ascii="Arial" w:eastAsia="Arial" w:hAnsi="Arial"/>
          <w:b/>
          <w:spacing w:val="6"/>
        </w:rPr>
        <w:t xml:space="preserve">           </w:t>
      </w:r>
      <w:r>
        <w:rPr>
          <w:rFonts w:ascii="Arial" w:eastAsia="Arial" w:hAnsi="Arial"/>
          <w:bCs/>
          <w:spacing w:val="6"/>
        </w:rPr>
        <w:t>The Selectboard approved the Warrants.</w:t>
      </w:r>
    </w:p>
    <w:p w14:paraId="3C832D30" w14:textId="77777777" w:rsidR="00CE27D2" w:rsidRPr="00722EFC" w:rsidRDefault="00CE27D2" w:rsidP="00DA65C7">
      <w:pPr>
        <w:tabs>
          <w:tab w:val="left" w:pos="288"/>
          <w:tab w:val="left" w:pos="1152"/>
        </w:tabs>
        <w:spacing w:before="2" w:line="253" w:lineRule="exact"/>
        <w:jc w:val="both"/>
        <w:textAlignment w:val="baseline"/>
        <w:rPr>
          <w:rFonts w:ascii="Arial" w:eastAsia="Arial" w:hAnsi="Arial"/>
          <w:bCs/>
        </w:rPr>
      </w:pPr>
    </w:p>
    <w:p w14:paraId="283B557B" w14:textId="46462186" w:rsidR="00AB4B3C" w:rsidRDefault="00202998" w:rsidP="007A6932">
      <w:pPr>
        <w:tabs>
          <w:tab w:val="left" w:pos="792"/>
        </w:tabs>
        <w:spacing w:line="254" w:lineRule="exact"/>
        <w:jc w:val="both"/>
        <w:textAlignment w:val="baseline"/>
        <w:rPr>
          <w:rFonts w:ascii="Arial" w:eastAsia="Arial" w:hAnsi="Arial"/>
          <w:b/>
        </w:rPr>
      </w:pPr>
      <w:r>
        <w:rPr>
          <w:rFonts w:ascii="Arial" w:eastAsia="Arial" w:hAnsi="Arial"/>
          <w:b/>
        </w:rPr>
        <w:t xml:space="preserve"> </w:t>
      </w:r>
      <w:r w:rsidR="00AD13ED" w:rsidRPr="009F0B85">
        <w:rPr>
          <w:rFonts w:ascii="Arial" w:eastAsia="Arial" w:hAnsi="Arial"/>
          <w:b/>
        </w:rPr>
        <w:t>X.</w:t>
      </w:r>
      <w:r w:rsidR="00625CE9" w:rsidRPr="009F0B85">
        <w:rPr>
          <w:rFonts w:ascii="Arial" w:eastAsia="Arial" w:hAnsi="Arial"/>
          <w:b/>
        </w:rPr>
        <w:t xml:space="preserve">  </w:t>
      </w:r>
      <w:r w:rsidR="00240657">
        <w:rPr>
          <w:rFonts w:ascii="Arial" w:eastAsia="Arial" w:hAnsi="Arial"/>
          <w:b/>
        </w:rPr>
        <w:t xml:space="preserve">  </w:t>
      </w:r>
      <w:r w:rsidR="00625CE9" w:rsidRPr="009F0B85">
        <w:rPr>
          <w:rFonts w:ascii="Arial" w:eastAsia="Arial" w:hAnsi="Arial"/>
          <w:b/>
        </w:rPr>
        <w:t xml:space="preserve">   </w:t>
      </w:r>
      <w:r w:rsidR="00AD13ED" w:rsidRPr="009F0B85">
        <w:rPr>
          <w:rFonts w:ascii="Arial" w:eastAsia="Arial" w:hAnsi="Arial"/>
          <w:b/>
        </w:rPr>
        <w:t>Review Items for Next Agenda</w:t>
      </w:r>
    </w:p>
    <w:p w14:paraId="15468643" w14:textId="5CFAF375" w:rsidR="00722EFC" w:rsidRDefault="006C5C09" w:rsidP="007A6932">
      <w:pPr>
        <w:tabs>
          <w:tab w:val="left" w:pos="792"/>
        </w:tabs>
        <w:spacing w:line="254" w:lineRule="exact"/>
        <w:jc w:val="both"/>
        <w:textAlignment w:val="baseline"/>
        <w:rPr>
          <w:rFonts w:ascii="Arial" w:eastAsia="Arial" w:hAnsi="Arial"/>
          <w:bCs/>
        </w:rPr>
      </w:pPr>
      <w:r>
        <w:rPr>
          <w:rFonts w:ascii="Arial" w:eastAsia="Arial" w:hAnsi="Arial"/>
          <w:b/>
        </w:rPr>
        <w:t xml:space="preserve">            </w:t>
      </w:r>
      <w:r w:rsidR="007F1444">
        <w:rPr>
          <w:rFonts w:ascii="Arial" w:eastAsia="Arial" w:hAnsi="Arial"/>
          <w:bCs/>
        </w:rPr>
        <w:t>Building Use Form.</w:t>
      </w:r>
    </w:p>
    <w:p w14:paraId="56FFA312" w14:textId="77777777" w:rsidR="00CE27D2" w:rsidRPr="006C5C09" w:rsidRDefault="00CE27D2" w:rsidP="007A6932">
      <w:pPr>
        <w:tabs>
          <w:tab w:val="left" w:pos="792"/>
        </w:tabs>
        <w:spacing w:line="254" w:lineRule="exact"/>
        <w:jc w:val="both"/>
        <w:textAlignment w:val="baseline"/>
        <w:rPr>
          <w:rFonts w:ascii="Arial" w:eastAsia="Arial" w:hAnsi="Arial"/>
          <w:bCs/>
        </w:rPr>
      </w:pPr>
    </w:p>
    <w:p w14:paraId="00F18770" w14:textId="77777777" w:rsidR="00E46408" w:rsidRDefault="00AD13ED" w:rsidP="00DA65C7">
      <w:pPr>
        <w:tabs>
          <w:tab w:val="left" w:pos="288"/>
          <w:tab w:val="left" w:pos="1152"/>
        </w:tabs>
        <w:spacing w:before="2" w:line="253" w:lineRule="exact"/>
        <w:jc w:val="both"/>
        <w:textAlignment w:val="baseline"/>
        <w:rPr>
          <w:rFonts w:ascii="Arial" w:eastAsia="Arial" w:hAnsi="Arial"/>
          <w:b/>
          <w:bCs/>
        </w:rPr>
      </w:pPr>
      <w:r w:rsidRPr="009F0B85">
        <w:rPr>
          <w:rFonts w:ascii="Arial" w:eastAsia="Arial" w:hAnsi="Arial"/>
          <w:b/>
        </w:rPr>
        <w:t>X</w:t>
      </w:r>
      <w:r w:rsidR="009447B8">
        <w:rPr>
          <w:rFonts w:ascii="Arial" w:eastAsia="Arial" w:hAnsi="Arial"/>
          <w:b/>
        </w:rPr>
        <w:t>I</w:t>
      </w:r>
      <w:r w:rsidRPr="009F0B85">
        <w:rPr>
          <w:rFonts w:ascii="Arial" w:eastAsia="Arial" w:hAnsi="Arial"/>
          <w:b/>
        </w:rPr>
        <w:t>.</w:t>
      </w:r>
      <w:r w:rsidRPr="009F0B85">
        <w:rPr>
          <w:rFonts w:ascii="Arial" w:eastAsia="Arial" w:hAnsi="Arial"/>
          <w:b/>
        </w:rPr>
        <w:tab/>
      </w:r>
      <w:r w:rsidR="00625CE9" w:rsidRPr="009F0B85">
        <w:rPr>
          <w:rFonts w:ascii="Arial" w:eastAsia="Arial" w:hAnsi="Arial"/>
          <w:b/>
        </w:rPr>
        <w:t xml:space="preserve">       </w:t>
      </w:r>
      <w:r w:rsidRPr="009F0B85">
        <w:rPr>
          <w:rFonts w:ascii="Arial" w:eastAsia="Arial" w:hAnsi="Arial"/>
          <w:b/>
        </w:rPr>
        <w:t>Schedule Future Meetings</w:t>
      </w:r>
      <w:r w:rsidR="00AB4C28" w:rsidRPr="009F0B85">
        <w:rPr>
          <w:rFonts w:ascii="Arial" w:eastAsia="Arial" w:hAnsi="Arial"/>
          <w:b/>
          <w:bCs/>
        </w:rPr>
        <w:t xml:space="preserve"> </w:t>
      </w:r>
      <w:r w:rsidR="00E46408">
        <w:rPr>
          <w:rFonts w:ascii="Arial" w:eastAsia="Arial" w:hAnsi="Arial"/>
          <w:b/>
          <w:bCs/>
        </w:rPr>
        <w:t xml:space="preserve">-Schedule Public Input/Discussion Meeting on Ordinance  </w:t>
      </w:r>
    </w:p>
    <w:p w14:paraId="7A1777DC" w14:textId="28859355" w:rsidR="00AB4C28" w:rsidRDefault="00E46408" w:rsidP="00DA65C7">
      <w:pPr>
        <w:tabs>
          <w:tab w:val="left" w:pos="288"/>
          <w:tab w:val="left" w:pos="1152"/>
        </w:tabs>
        <w:spacing w:before="2" w:line="253" w:lineRule="exact"/>
        <w:jc w:val="both"/>
        <w:textAlignment w:val="baseline"/>
        <w:rPr>
          <w:rFonts w:ascii="Arial" w:eastAsia="Arial" w:hAnsi="Arial"/>
          <w:b/>
          <w:bCs/>
        </w:rPr>
      </w:pPr>
      <w:r>
        <w:rPr>
          <w:rFonts w:ascii="Arial" w:eastAsia="Arial" w:hAnsi="Arial"/>
          <w:b/>
          <w:bCs/>
        </w:rPr>
        <w:t xml:space="preserve">            Changes</w:t>
      </w:r>
    </w:p>
    <w:p w14:paraId="4BA9A323" w14:textId="259C5E7A" w:rsidR="006C5C09" w:rsidRDefault="00722EFC" w:rsidP="00DA65C7">
      <w:pPr>
        <w:tabs>
          <w:tab w:val="left" w:pos="288"/>
          <w:tab w:val="left" w:pos="1152"/>
        </w:tabs>
        <w:spacing w:before="2" w:line="253" w:lineRule="exact"/>
        <w:jc w:val="both"/>
        <w:textAlignment w:val="baseline"/>
        <w:rPr>
          <w:rFonts w:ascii="Arial" w:eastAsia="Arial" w:hAnsi="Arial"/>
        </w:rPr>
      </w:pPr>
      <w:r>
        <w:rPr>
          <w:rFonts w:ascii="Arial" w:eastAsia="Arial" w:hAnsi="Arial"/>
          <w:b/>
          <w:bCs/>
        </w:rPr>
        <w:t xml:space="preserve">            </w:t>
      </w:r>
      <w:r w:rsidR="006C5C09" w:rsidRPr="006C5C09">
        <w:rPr>
          <w:rFonts w:ascii="Arial" w:eastAsia="Arial" w:hAnsi="Arial"/>
        </w:rPr>
        <w:t>Regular Selectboard</w:t>
      </w:r>
      <w:r w:rsidR="006C5C09">
        <w:rPr>
          <w:rFonts w:ascii="Arial" w:eastAsia="Arial" w:hAnsi="Arial"/>
          <w:b/>
          <w:bCs/>
        </w:rPr>
        <w:t xml:space="preserve"> </w:t>
      </w:r>
      <w:r w:rsidR="007F1444">
        <w:rPr>
          <w:rFonts w:ascii="Arial" w:eastAsia="Arial" w:hAnsi="Arial"/>
        </w:rPr>
        <w:t>meetings</w:t>
      </w:r>
      <w:r>
        <w:rPr>
          <w:rFonts w:ascii="Arial" w:eastAsia="Arial" w:hAnsi="Arial"/>
        </w:rPr>
        <w:t xml:space="preserve"> scheduled</w:t>
      </w:r>
      <w:r w:rsidR="006C5C09">
        <w:rPr>
          <w:rFonts w:ascii="Arial" w:eastAsia="Arial" w:hAnsi="Arial"/>
        </w:rPr>
        <w:t xml:space="preserve"> for</w:t>
      </w:r>
      <w:r>
        <w:rPr>
          <w:rFonts w:ascii="Arial" w:eastAsia="Arial" w:hAnsi="Arial"/>
        </w:rPr>
        <w:t xml:space="preserve"> November 28</w:t>
      </w:r>
      <w:r w:rsidRPr="00722EFC">
        <w:rPr>
          <w:rFonts w:ascii="Arial" w:eastAsia="Arial" w:hAnsi="Arial"/>
          <w:vertAlign w:val="superscript"/>
        </w:rPr>
        <w:t>th</w:t>
      </w:r>
      <w:r>
        <w:rPr>
          <w:rFonts w:ascii="Arial" w:eastAsia="Arial" w:hAnsi="Arial"/>
        </w:rPr>
        <w:t xml:space="preserve"> </w:t>
      </w:r>
      <w:r w:rsidR="006C5C09">
        <w:rPr>
          <w:rFonts w:ascii="Arial" w:eastAsia="Arial" w:hAnsi="Arial"/>
        </w:rPr>
        <w:t>and December 12</w:t>
      </w:r>
      <w:r w:rsidR="006C5C09" w:rsidRPr="006C5C09">
        <w:rPr>
          <w:rFonts w:ascii="Arial" w:eastAsia="Arial" w:hAnsi="Arial"/>
          <w:vertAlign w:val="superscript"/>
        </w:rPr>
        <w:t>th</w:t>
      </w:r>
      <w:r w:rsidR="006C5C09">
        <w:rPr>
          <w:rFonts w:ascii="Arial" w:eastAsia="Arial" w:hAnsi="Arial"/>
        </w:rPr>
        <w:t>,</w:t>
      </w:r>
    </w:p>
    <w:p w14:paraId="128A99F0" w14:textId="0EFC3A28" w:rsidR="00722EFC" w:rsidRDefault="006C5C09" w:rsidP="00DA65C7">
      <w:pPr>
        <w:tabs>
          <w:tab w:val="left" w:pos="288"/>
          <w:tab w:val="left" w:pos="1152"/>
        </w:tabs>
        <w:spacing w:before="2" w:line="253" w:lineRule="exact"/>
        <w:jc w:val="both"/>
        <w:textAlignment w:val="baseline"/>
        <w:rPr>
          <w:rFonts w:ascii="Arial" w:eastAsia="Arial" w:hAnsi="Arial"/>
        </w:rPr>
      </w:pPr>
      <w:r>
        <w:rPr>
          <w:rFonts w:ascii="Arial" w:eastAsia="Arial" w:hAnsi="Arial"/>
        </w:rPr>
        <w:t xml:space="preserve">             </w:t>
      </w:r>
      <w:r w:rsidR="00722EFC">
        <w:rPr>
          <w:rFonts w:ascii="Arial" w:eastAsia="Arial" w:hAnsi="Arial"/>
        </w:rPr>
        <w:t>December 1</w:t>
      </w:r>
      <w:r w:rsidR="00113842">
        <w:rPr>
          <w:rFonts w:ascii="Arial" w:eastAsia="Arial" w:hAnsi="Arial"/>
        </w:rPr>
        <w:t>1</w:t>
      </w:r>
      <w:proofErr w:type="gramStart"/>
      <w:r w:rsidR="00722EFC" w:rsidRPr="00722EFC">
        <w:rPr>
          <w:rFonts w:ascii="Arial" w:eastAsia="Arial" w:hAnsi="Arial"/>
          <w:vertAlign w:val="superscript"/>
        </w:rPr>
        <w:t>th</w:t>
      </w:r>
      <w:r w:rsidR="00722EFC">
        <w:rPr>
          <w:rFonts w:ascii="Arial" w:eastAsia="Arial" w:hAnsi="Arial"/>
        </w:rPr>
        <w:t>.</w:t>
      </w:r>
      <w:r w:rsidR="00113842">
        <w:rPr>
          <w:rFonts w:ascii="Arial" w:eastAsia="Arial" w:hAnsi="Arial"/>
        </w:rPr>
        <w:t>(</w:t>
      </w:r>
      <w:proofErr w:type="gramEnd"/>
      <w:r w:rsidR="00113842">
        <w:rPr>
          <w:rFonts w:ascii="Arial" w:eastAsia="Arial" w:hAnsi="Arial"/>
        </w:rPr>
        <w:t>tentative/18</w:t>
      </w:r>
      <w:r>
        <w:rPr>
          <w:rFonts w:ascii="Arial" w:eastAsia="Arial" w:hAnsi="Arial"/>
        </w:rPr>
        <w:t>th) public hearing and workshop.</w:t>
      </w:r>
    </w:p>
    <w:p w14:paraId="6712A0D6" w14:textId="77777777" w:rsidR="00CE27D2" w:rsidRPr="00722EFC" w:rsidRDefault="00CE27D2" w:rsidP="00DA65C7">
      <w:pPr>
        <w:tabs>
          <w:tab w:val="left" w:pos="288"/>
          <w:tab w:val="left" w:pos="1152"/>
        </w:tabs>
        <w:spacing w:before="2" w:line="253" w:lineRule="exact"/>
        <w:jc w:val="both"/>
        <w:textAlignment w:val="baseline"/>
        <w:rPr>
          <w:rFonts w:ascii="Arial" w:eastAsia="Arial" w:hAnsi="Arial"/>
        </w:rPr>
      </w:pPr>
    </w:p>
    <w:p w14:paraId="75B873C0" w14:textId="744FA379" w:rsidR="00C25679" w:rsidRDefault="00C341DA" w:rsidP="00DA65C7">
      <w:pPr>
        <w:tabs>
          <w:tab w:val="left" w:pos="288"/>
          <w:tab w:val="left" w:pos="1152"/>
        </w:tabs>
        <w:spacing w:before="2" w:line="253" w:lineRule="exact"/>
        <w:jc w:val="both"/>
        <w:textAlignment w:val="baseline"/>
        <w:rPr>
          <w:rFonts w:ascii="Arial" w:eastAsia="Arial" w:hAnsi="Arial"/>
          <w:b/>
        </w:rPr>
      </w:pPr>
      <w:r w:rsidRPr="00C341DA">
        <w:rPr>
          <w:rFonts w:ascii="Arial" w:eastAsia="Arial" w:hAnsi="Arial"/>
          <w:b/>
          <w:bCs/>
        </w:rPr>
        <w:t>XII.</w:t>
      </w:r>
      <w:r w:rsidR="00C25679" w:rsidRPr="00C341DA">
        <w:rPr>
          <w:rFonts w:ascii="Arial" w:eastAsia="Arial" w:hAnsi="Arial"/>
          <w:b/>
          <w:bCs/>
        </w:rPr>
        <w:t xml:space="preserve">       </w:t>
      </w:r>
      <w:r w:rsidR="00C25679" w:rsidRPr="00C25679">
        <w:rPr>
          <w:rFonts w:ascii="Arial" w:eastAsia="Arial" w:hAnsi="Arial"/>
          <w:b/>
        </w:rPr>
        <w:t>Public Comment for Items not on the Agenda</w:t>
      </w:r>
    </w:p>
    <w:p w14:paraId="6C0B0E42" w14:textId="4963DEC1" w:rsidR="006C5C09" w:rsidRDefault="006C5C09" w:rsidP="00DA65C7">
      <w:pPr>
        <w:tabs>
          <w:tab w:val="left" w:pos="288"/>
          <w:tab w:val="left" w:pos="1152"/>
        </w:tabs>
        <w:spacing w:before="2" w:line="253" w:lineRule="exact"/>
        <w:jc w:val="both"/>
        <w:textAlignment w:val="baseline"/>
        <w:rPr>
          <w:rFonts w:ascii="Arial" w:eastAsia="Arial" w:hAnsi="Arial"/>
          <w:bCs/>
        </w:rPr>
      </w:pPr>
      <w:r>
        <w:rPr>
          <w:rFonts w:ascii="Arial" w:eastAsia="Arial" w:hAnsi="Arial"/>
          <w:b/>
        </w:rPr>
        <w:t xml:space="preserve">             </w:t>
      </w:r>
      <w:r>
        <w:rPr>
          <w:rFonts w:ascii="Arial" w:eastAsia="Arial" w:hAnsi="Arial"/>
          <w:bCs/>
        </w:rPr>
        <w:t>There was no public comment.</w:t>
      </w:r>
    </w:p>
    <w:p w14:paraId="37BC2F43" w14:textId="77777777" w:rsidR="00CE27D2" w:rsidRPr="006C5C09" w:rsidRDefault="00CE27D2" w:rsidP="00DA65C7">
      <w:pPr>
        <w:tabs>
          <w:tab w:val="left" w:pos="288"/>
          <w:tab w:val="left" w:pos="1152"/>
        </w:tabs>
        <w:spacing w:before="2" w:line="253" w:lineRule="exact"/>
        <w:jc w:val="both"/>
        <w:textAlignment w:val="baseline"/>
        <w:rPr>
          <w:rFonts w:ascii="Arial" w:eastAsia="Arial" w:hAnsi="Arial"/>
          <w:bCs/>
          <w:color w:val="FF0000"/>
        </w:rPr>
      </w:pPr>
    </w:p>
    <w:p w14:paraId="66E4299D" w14:textId="46A6572E" w:rsidR="00AB4B3C" w:rsidRDefault="00876BB8" w:rsidP="00DA65C7">
      <w:pPr>
        <w:jc w:val="both"/>
        <w:rPr>
          <w:rFonts w:ascii="Arial" w:eastAsia="Arial" w:hAnsi="Arial"/>
          <w:b/>
          <w:color w:val="000000"/>
        </w:rPr>
      </w:pPr>
      <w:r w:rsidRPr="00876BB8">
        <w:rPr>
          <w:rFonts w:ascii="Arial" w:eastAsia="Arial" w:hAnsi="Arial"/>
          <w:b/>
          <w:bCs/>
          <w:color w:val="000000"/>
        </w:rPr>
        <w:t>XI</w:t>
      </w:r>
      <w:r w:rsidR="00007BD4">
        <w:rPr>
          <w:rFonts w:ascii="Arial" w:eastAsia="Arial" w:hAnsi="Arial"/>
          <w:b/>
          <w:bCs/>
          <w:color w:val="000000"/>
        </w:rPr>
        <w:t>I</w:t>
      </w:r>
      <w:r w:rsidR="00703469">
        <w:rPr>
          <w:rFonts w:ascii="Arial" w:eastAsia="Arial" w:hAnsi="Arial"/>
          <w:b/>
          <w:bCs/>
          <w:color w:val="000000"/>
        </w:rPr>
        <w:t>I</w:t>
      </w:r>
      <w:r w:rsidRPr="00876BB8">
        <w:rPr>
          <w:rFonts w:ascii="Arial" w:eastAsia="Arial" w:hAnsi="Arial"/>
          <w:b/>
          <w:bCs/>
          <w:color w:val="000000"/>
        </w:rPr>
        <w:t xml:space="preserve">.       </w:t>
      </w:r>
      <w:r w:rsidR="00AD13ED">
        <w:rPr>
          <w:rFonts w:ascii="Arial" w:eastAsia="Arial" w:hAnsi="Arial"/>
          <w:b/>
          <w:color w:val="000000"/>
        </w:rPr>
        <w:t>Adjourn</w:t>
      </w:r>
    </w:p>
    <w:p w14:paraId="0DD14FA7" w14:textId="34F90137" w:rsidR="00EA30DF" w:rsidRPr="006C5C09" w:rsidRDefault="00113842" w:rsidP="00DA65C7">
      <w:pPr>
        <w:jc w:val="both"/>
        <w:rPr>
          <w:rFonts w:ascii="Arial" w:eastAsia="Arial" w:hAnsi="Arial"/>
          <w:bCs/>
          <w:color w:val="000000"/>
        </w:rPr>
      </w:pPr>
      <w:r>
        <w:rPr>
          <w:rFonts w:ascii="Arial" w:eastAsia="Arial" w:hAnsi="Arial"/>
          <w:b/>
          <w:color w:val="000000"/>
        </w:rPr>
        <w:lastRenderedPageBreak/>
        <w:t xml:space="preserve">             </w:t>
      </w:r>
      <w:r w:rsidRPr="006C5C09">
        <w:rPr>
          <w:rFonts w:ascii="Arial" w:eastAsia="Arial" w:hAnsi="Arial"/>
          <w:bCs/>
          <w:color w:val="000000"/>
        </w:rPr>
        <w:t xml:space="preserve">Without </w:t>
      </w:r>
      <w:r w:rsidR="006C5C09" w:rsidRPr="006C5C09">
        <w:rPr>
          <w:rFonts w:ascii="Arial" w:eastAsia="Arial" w:hAnsi="Arial"/>
          <w:bCs/>
          <w:color w:val="000000"/>
        </w:rPr>
        <w:t>objection</w:t>
      </w:r>
      <w:r w:rsidRPr="006C5C09">
        <w:rPr>
          <w:rFonts w:ascii="Arial" w:eastAsia="Arial" w:hAnsi="Arial"/>
          <w:bCs/>
          <w:color w:val="000000"/>
        </w:rPr>
        <w:t xml:space="preserve"> </w:t>
      </w:r>
      <w:r w:rsidR="006C5C09">
        <w:rPr>
          <w:rFonts w:ascii="Arial" w:eastAsia="Arial" w:hAnsi="Arial"/>
          <w:bCs/>
          <w:color w:val="000000"/>
        </w:rPr>
        <w:t xml:space="preserve">the </w:t>
      </w:r>
      <w:proofErr w:type="gramStart"/>
      <w:r w:rsidR="006C5C09">
        <w:rPr>
          <w:rFonts w:ascii="Arial" w:eastAsia="Arial" w:hAnsi="Arial"/>
          <w:bCs/>
          <w:color w:val="000000"/>
        </w:rPr>
        <w:t xml:space="preserve">Selectboard </w:t>
      </w:r>
      <w:r w:rsidRPr="006C5C09">
        <w:rPr>
          <w:rFonts w:ascii="Arial" w:eastAsia="Arial" w:hAnsi="Arial"/>
          <w:bCs/>
          <w:color w:val="000000"/>
        </w:rPr>
        <w:t xml:space="preserve"> adjourned</w:t>
      </w:r>
      <w:proofErr w:type="gramEnd"/>
      <w:r w:rsidR="006C5C09">
        <w:rPr>
          <w:rFonts w:ascii="Arial" w:eastAsia="Arial" w:hAnsi="Arial"/>
          <w:bCs/>
          <w:color w:val="000000"/>
        </w:rPr>
        <w:t xml:space="preserve"> at</w:t>
      </w:r>
      <w:r w:rsidRPr="006C5C09">
        <w:rPr>
          <w:rFonts w:ascii="Arial" w:eastAsia="Arial" w:hAnsi="Arial"/>
          <w:bCs/>
          <w:color w:val="000000"/>
        </w:rPr>
        <w:t xml:space="preserve">  7:44</w:t>
      </w:r>
      <w:r w:rsidR="007F1444">
        <w:rPr>
          <w:rFonts w:ascii="Arial" w:eastAsia="Arial" w:hAnsi="Arial"/>
          <w:bCs/>
          <w:color w:val="000000"/>
        </w:rPr>
        <w:t xml:space="preserve"> pm</w:t>
      </w:r>
      <w:r w:rsidR="006C5C09">
        <w:rPr>
          <w:rFonts w:ascii="Arial" w:eastAsia="Arial" w:hAnsi="Arial"/>
          <w:bCs/>
          <w:color w:val="000000"/>
        </w:rPr>
        <w:t>.</w:t>
      </w:r>
    </w:p>
    <w:p w14:paraId="3A6F53CD" w14:textId="77777777" w:rsidR="00FB201C" w:rsidRDefault="00FB201C" w:rsidP="00FB201C">
      <w:pPr>
        <w:pStyle w:val="NormalWeb"/>
      </w:pPr>
      <w:r>
        <w:t xml:space="preserve">Join Zoom Meeting </w:t>
      </w:r>
      <w:r>
        <w:br/>
      </w:r>
      <w:hyperlink r:id="rId9" w:history="1">
        <w:r>
          <w:rPr>
            <w:rStyle w:val="Hyperlink"/>
          </w:rPr>
          <w:t>https://us02web.zoom.us/j/83273572528?pwd=aDVSeFcxS0l2RnVVMTFNMHh0Y20xUT09</w:t>
        </w:r>
      </w:hyperlink>
      <w:r>
        <w:t xml:space="preserve"> </w:t>
      </w:r>
    </w:p>
    <w:p w14:paraId="5BEEA42E" w14:textId="77777777" w:rsidR="00FB201C" w:rsidRDefault="00FB201C" w:rsidP="00FB201C">
      <w:pPr>
        <w:pStyle w:val="NormalWeb"/>
      </w:pPr>
      <w:r>
        <w:t xml:space="preserve">Meeting ID: 832 7357 2528 </w:t>
      </w:r>
      <w:r>
        <w:br/>
        <w:t xml:space="preserve">Passcode: 761279 </w:t>
      </w:r>
    </w:p>
    <w:p w14:paraId="4AE6B238" w14:textId="0007EF8E" w:rsidR="00C12E6A" w:rsidRDefault="009876CC" w:rsidP="00FB201C">
      <w:pPr>
        <w:pStyle w:val="NormalWeb"/>
      </w:pPr>
      <w:r>
        <w:t>Selectboard approved December 12, 2023</w:t>
      </w:r>
    </w:p>
    <w:sectPr w:rsidR="00C12E6A">
      <w:headerReference w:type="default" r:id="rId10"/>
      <w:footerReference w:type="default" r:id="rId11"/>
      <w:pgSz w:w="12240" w:h="15840"/>
      <w:pgMar w:top="960" w:right="1234" w:bottom="1184"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1EDB" w14:textId="77777777" w:rsidR="00A23475" w:rsidRDefault="00A23475" w:rsidP="005A63CC">
      <w:r>
        <w:separator/>
      </w:r>
    </w:p>
  </w:endnote>
  <w:endnote w:type="continuationSeparator" w:id="0">
    <w:p w14:paraId="7A201042" w14:textId="77777777" w:rsidR="00A23475" w:rsidRDefault="00A23475" w:rsidP="005A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88776"/>
      <w:docPartObj>
        <w:docPartGallery w:val="Page Numbers (Bottom of Page)"/>
        <w:docPartUnique/>
      </w:docPartObj>
    </w:sdtPr>
    <w:sdtEndPr/>
    <w:sdtContent>
      <w:sdt>
        <w:sdtPr>
          <w:id w:val="-1705238520"/>
          <w:docPartObj>
            <w:docPartGallery w:val="Page Numbers (Top of Page)"/>
            <w:docPartUnique/>
          </w:docPartObj>
        </w:sdtPr>
        <w:sdtEndPr/>
        <w:sdtContent>
          <w:p w14:paraId="3D6230BA" w14:textId="7301B513" w:rsidR="007121AA" w:rsidRDefault="007121A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8BAC74" w14:textId="77777777" w:rsidR="005A63CC" w:rsidRDefault="005A6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435F" w14:textId="77777777" w:rsidR="00A23475" w:rsidRDefault="00A23475" w:rsidP="005A63CC">
      <w:r>
        <w:separator/>
      </w:r>
    </w:p>
  </w:footnote>
  <w:footnote w:type="continuationSeparator" w:id="0">
    <w:p w14:paraId="417D0448" w14:textId="77777777" w:rsidR="00A23475" w:rsidRDefault="00A23475" w:rsidP="005A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94F6" w14:textId="10E0E1E9" w:rsidR="005A63CC" w:rsidRDefault="005A6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B04"/>
    <w:multiLevelType w:val="multilevel"/>
    <w:tmpl w:val="A38EF06C"/>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DC68E7"/>
    <w:multiLevelType w:val="hybridMultilevel"/>
    <w:tmpl w:val="0406D202"/>
    <w:lvl w:ilvl="0" w:tplc="25545CD6">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972448C"/>
    <w:multiLevelType w:val="hybridMultilevel"/>
    <w:tmpl w:val="D8BC6310"/>
    <w:lvl w:ilvl="0" w:tplc="FDDEFC3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ECB4B4F"/>
    <w:multiLevelType w:val="hybridMultilevel"/>
    <w:tmpl w:val="ABAA094E"/>
    <w:lvl w:ilvl="0" w:tplc="27428D82">
      <w:start w:val="1"/>
      <w:numFmt w:val="upperRoman"/>
      <w:lvlText w:val="%1."/>
      <w:lvlJc w:val="left"/>
      <w:pPr>
        <w:ind w:left="792" w:hanging="72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 w15:restartNumberingAfterBreak="0">
    <w:nsid w:val="3025446C"/>
    <w:multiLevelType w:val="multilevel"/>
    <w:tmpl w:val="3640B342"/>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9D4C16"/>
    <w:multiLevelType w:val="hybridMultilevel"/>
    <w:tmpl w:val="5E08C436"/>
    <w:lvl w:ilvl="0" w:tplc="013CB45A">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37B028F6"/>
    <w:multiLevelType w:val="hybridMultilevel"/>
    <w:tmpl w:val="11703BA6"/>
    <w:lvl w:ilvl="0" w:tplc="46521A3C">
      <w:start w:val="1"/>
      <w:numFmt w:val="upperRoman"/>
      <w:lvlText w:val="%1."/>
      <w:lvlJc w:val="left"/>
      <w:pPr>
        <w:ind w:left="900" w:hanging="720"/>
      </w:pPr>
      <w:rPr>
        <w:rFonts w:hint="default"/>
        <w:b/>
        <w:bCs/>
        <w:i w:val="0"/>
        <w:iCs w:val="0"/>
      </w:rPr>
    </w:lvl>
    <w:lvl w:ilvl="1" w:tplc="04090019">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62769"/>
    <w:multiLevelType w:val="hybridMultilevel"/>
    <w:tmpl w:val="05DAD2BE"/>
    <w:lvl w:ilvl="0" w:tplc="FFFFFFFF">
      <w:start w:val="1"/>
      <w:numFmt w:val="lowerLetter"/>
      <w:lvlText w:val="%1."/>
      <w:lvlJc w:val="left"/>
      <w:pPr>
        <w:ind w:left="1200" w:hanging="360"/>
      </w:pPr>
      <w:rPr>
        <w:rFonts w:hint="default"/>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8" w15:restartNumberingAfterBreak="0">
    <w:nsid w:val="3E3F41C8"/>
    <w:multiLevelType w:val="hybridMultilevel"/>
    <w:tmpl w:val="37A41A82"/>
    <w:lvl w:ilvl="0" w:tplc="CC5C819A">
      <w:start w:val="1"/>
      <w:numFmt w:val="lowerLetter"/>
      <w:lvlText w:val="%1."/>
      <w:lvlJc w:val="left"/>
      <w:pPr>
        <w:ind w:left="108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4A294A6F"/>
    <w:multiLevelType w:val="multilevel"/>
    <w:tmpl w:val="A38EF06C"/>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001943"/>
    <w:multiLevelType w:val="multilevel"/>
    <w:tmpl w:val="5FD60D06"/>
    <w:lvl w:ilvl="0">
      <w:start w:val="1"/>
      <w:numFmt w:val="lowerLetter"/>
      <w:lvlText w:val="%1."/>
      <w:lvlJc w:val="left"/>
      <w:pPr>
        <w:tabs>
          <w:tab w:val="left" w:pos="738"/>
        </w:tabs>
        <w:ind w:left="1170"/>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880ABC"/>
    <w:multiLevelType w:val="hybridMultilevel"/>
    <w:tmpl w:val="57B40034"/>
    <w:lvl w:ilvl="0" w:tplc="D93E996C">
      <w:start w:val="2"/>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16cid:durableId="1802844398">
    <w:abstractNumId w:val="10"/>
  </w:num>
  <w:num w:numId="2" w16cid:durableId="1796947312">
    <w:abstractNumId w:val="9"/>
  </w:num>
  <w:num w:numId="3" w16cid:durableId="1086805785">
    <w:abstractNumId w:val="4"/>
  </w:num>
  <w:num w:numId="4" w16cid:durableId="995916612">
    <w:abstractNumId w:val="1"/>
  </w:num>
  <w:num w:numId="5" w16cid:durableId="635188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26940">
    <w:abstractNumId w:val="0"/>
  </w:num>
  <w:num w:numId="7" w16cid:durableId="1283462710">
    <w:abstractNumId w:val="6"/>
  </w:num>
  <w:num w:numId="8" w16cid:durableId="65229770">
    <w:abstractNumId w:val="2"/>
  </w:num>
  <w:num w:numId="9" w16cid:durableId="1161044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4489222">
    <w:abstractNumId w:val="7"/>
  </w:num>
  <w:num w:numId="11" w16cid:durableId="1549415916">
    <w:abstractNumId w:val="8"/>
  </w:num>
  <w:num w:numId="12" w16cid:durableId="1813135473">
    <w:abstractNumId w:val="11"/>
  </w:num>
  <w:num w:numId="13" w16cid:durableId="487407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3C"/>
    <w:rsid w:val="00007BD4"/>
    <w:rsid w:val="000154A7"/>
    <w:rsid w:val="00027353"/>
    <w:rsid w:val="000304E7"/>
    <w:rsid w:val="00030C2D"/>
    <w:rsid w:val="00043990"/>
    <w:rsid w:val="00046F46"/>
    <w:rsid w:val="00057E2D"/>
    <w:rsid w:val="000657C2"/>
    <w:rsid w:val="00085406"/>
    <w:rsid w:val="00090CD6"/>
    <w:rsid w:val="000A3DD9"/>
    <w:rsid w:val="000A3E2A"/>
    <w:rsid w:val="000B1EFE"/>
    <w:rsid w:val="000B3A38"/>
    <w:rsid w:val="000B5437"/>
    <w:rsid w:val="000B637E"/>
    <w:rsid w:val="000C3177"/>
    <w:rsid w:val="000C4721"/>
    <w:rsid w:val="000D0253"/>
    <w:rsid w:val="000E7F5D"/>
    <w:rsid w:val="000F468D"/>
    <w:rsid w:val="000F473D"/>
    <w:rsid w:val="000F5E80"/>
    <w:rsid w:val="00100E8E"/>
    <w:rsid w:val="001137BD"/>
    <w:rsid w:val="00113842"/>
    <w:rsid w:val="001271A9"/>
    <w:rsid w:val="00135239"/>
    <w:rsid w:val="0014569D"/>
    <w:rsid w:val="00146686"/>
    <w:rsid w:val="0015736E"/>
    <w:rsid w:val="00161E94"/>
    <w:rsid w:val="0016270A"/>
    <w:rsid w:val="00186D6A"/>
    <w:rsid w:val="00190FED"/>
    <w:rsid w:val="00195536"/>
    <w:rsid w:val="00195B13"/>
    <w:rsid w:val="00196847"/>
    <w:rsid w:val="001A2573"/>
    <w:rsid w:val="001A4441"/>
    <w:rsid w:val="001A4CCC"/>
    <w:rsid w:val="001A5A23"/>
    <w:rsid w:val="001B3CE1"/>
    <w:rsid w:val="001B4F20"/>
    <w:rsid w:val="001B6B86"/>
    <w:rsid w:val="001C692F"/>
    <w:rsid w:val="001D1347"/>
    <w:rsid w:val="001E2A3D"/>
    <w:rsid w:val="001F17F7"/>
    <w:rsid w:val="001F2112"/>
    <w:rsid w:val="00202998"/>
    <w:rsid w:val="002078CE"/>
    <w:rsid w:val="002104CC"/>
    <w:rsid w:val="002131F6"/>
    <w:rsid w:val="00222D6A"/>
    <w:rsid w:val="002262D8"/>
    <w:rsid w:val="00240657"/>
    <w:rsid w:val="00266346"/>
    <w:rsid w:val="00272609"/>
    <w:rsid w:val="00277FCA"/>
    <w:rsid w:val="002845FA"/>
    <w:rsid w:val="002878CA"/>
    <w:rsid w:val="002A0D39"/>
    <w:rsid w:val="002A2C6E"/>
    <w:rsid w:val="002E0CA5"/>
    <w:rsid w:val="00302793"/>
    <w:rsid w:val="00304E8A"/>
    <w:rsid w:val="00310866"/>
    <w:rsid w:val="003127FA"/>
    <w:rsid w:val="0031786A"/>
    <w:rsid w:val="0031789E"/>
    <w:rsid w:val="003305D6"/>
    <w:rsid w:val="003318EF"/>
    <w:rsid w:val="00334151"/>
    <w:rsid w:val="00344868"/>
    <w:rsid w:val="00347197"/>
    <w:rsid w:val="00353B75"/>
    <w:rsid w:val="00363A50"/>
    <w:rsid w:val="0037701A"/>
    <w:rsid w:val="00382B79"/>
    <w:rsid w:val="003856CE"/>
    <w:rsid w:val="003A2D1D"/>
    <w:rsid w:val="003A3CC5"/>
    <w:rsid w:val="003B3778"/>
    <w:rsid w:val="003B40B9"/>
    <w:rsid w:val="003B6906"/>
    <w:rsid w:val="003E1666"/>
    <w:rsid w:val="003E6570"/>
    <w:rsid w:val="003F00B4"/>
    <w:rsid w:val="00401AEF"/>
    <w:rsid w:val="004053AA"/>
    <w:rsid w:val="0042126F"/>
    <w:rsid w:val="004244C6"/>
    <w:rsid w:val="00433321"/>
    <w:rsid w:val="00433330"/>
    <w:rsid w:val="00433AB3"/>
    <w:rsid w:val="004409AF"/>
    <w:rsid w:val="0044297D"/>
    <w:rsid w:val="0044656A"/>
    <w:rsid w:val="0046179E"/>
    <w:rsid w:val="00480788"/>
    <w:rsid w:val="004A0399"/>
    <w:rsid w:val="004A1977"/>
    <w:rsid w:val="004B27A9"/>
    <w:rsid w:val="004B7685"/>
    <w:rsid w:val="004E185E"/>
    <w:rsid w:val="004E27FD"/>
    <w:rsid w:val="004F5E6D"/>
    <w:rsid w:val="005011F9"/>
    <w:rsid w:val="00513502"/>
    <w:rsid w:val="00524E46"/>
    <w:rsid w:val="00534D80"/>
    <w:rsid w:val="0055471F"/>
    <w:rsid w:val="00556D33"/>
    <w:rsid w:val="00560F26"/>
    <w:rsid w:val="00576290"/>
    <w:rsid w:val="0058418B"/>
    <w:rsid w:val="00591502"/>
    <w:rsid w:val="00591865"/>
    <w:rsid w:val="005948D9"/>
    <w:rsid w:val="005A1A60"/>
    <w:rsid w:val="005A63CC"/>
    <w:rsid w:val="005B12A5"/>
    <w:rsid w:val="005C7CD9"/>
    <w:rsid w:val="005D76C1"/>
    <w:rsid w:val="005E1A76"/>
    <w:rsid w:val="005E507F"/>
    <w:rsid w:val="005E762E"/>
    <w:rsid w:val="005F49E5"/>
    <w:rsid w:val="00602B61"/>
    <w:rsid w:val="00604279"/>
    <w:rsid w:val="006055FF"/>
    <w:rsid w:val="006106EB"/>
    <w:rsid w:val="00613496"/>
    <w:rsid w:val="006149FB"/>
    <w:rsid w:val="006202B1"/>
    <w:rsid w:val="00620E88"/>
    <w:rsid w:val="00621264"/>
    <w:rsid w:val="00625CE9"/>
    <w:rsid w:val="00630122"/>
    <w:rsid w:val="0063106A"/>
    <w:rsid w:val="00653CDF"/>
    <w:rsid w:val="00654AB1"/>
    <w:rsid w:val="0066154D"/>
    <w:rsid w:val="00670E72"/>
    <w:rsid w:val="006711F7"/>
    <w:rsid w:val="00680F61"/>
    <w:rsid w:val="00682BA5"/>
    <w:rsid w:val="006B3370"/>
    <w:rsid w:val="006C02A2"/>
    <w:rsid w:val="006C0385"/>
    <w:rsid w:val="006C2402"/>
    <w:rsid w:val="006C5475"/>
    <w:rsid w:val="006C5C09"/>
    <w:rsid w:val="006C5ED8"/>
    <w:rsid w:val="006E00E4"/>
    <w:rsid w:val="006E2241"/>
    <w:rsid w:val="006E4115"/>
    <w:rsid w:val="006E7FB5"/>
    <w:rsid w:val="006F66B7"/>
    <w:rsid w:val="00703469"/>
    <w:rsid w:val="007037C5"/>
    <w:rsid w:val="00703ADC"/>
    <w:rsid w:val="007121AA"/>
    <w:rsid w:val="0072049C"/>
    <w:rsid w:val="007207B7"/>
    <w:rsid w:val="00722EFC"/>
    <w:rsid w:val="0074332D"/>
    <w:rsid w:val="007442A1"/>
    <w:rsid w:val="00744608"/>
    <w:rsid w:val="0075425B"/>
    <w:rsid w:val="00754B67"/>
    <w:rsid w:val="00764251"/>
    <w:rsid w:val="00765000"/>
    <w:rsid w:val="00771715"/>
    <w:rsid w:val="007876F0"/>
    <w:rsid w:val="0079080D"/>
    <w:rsid w:val="00792ED7"/>
    <w:rsid w:val="007A16DC"/>
    <w:rsid w:val="007A6932"/>
    <w:rsid w:val="007B1A04"/>
    <w:rsid w:val="007B4AB7"/>
    <w:rsid w:val="007B6813"/>
    <w:rsid w:val="007D0CE9"/>
    <w:rsid w:val="007D5427"/>
    <w:rsid w:val="007F1444"/>
    <w:rsid w:val="007F7E0F"/>
    <w:rsid w:val="00807288"/>
    <w:rsid w:val="008118E1"/>
    <w:rsid w:val="00816B3D"/>
    <w:rsid w:val="00822F57"/>
    <w:rsid w:val="00833913"/>
    <w:rsid w:val="0083615B"/>
    <w:rsid w:val="00845E44"/>
    <w:rsid w:val="00855C96"/>
    <w:rsid w:val="008560C8"/>
    <w:rsid w:val="00864129"/>
    <w:rsid w:val="00870B98"/>
    <w:rsid w:val="00874E91"/>
    <w:rsid w:val="00876BB8"/>
    <w:rsid w:val="00881060"/>
    <w:rsid w:val="00881DCE"/>
    <w:rsid w:val="008A085A"/>
    <w:rsid w:val="008A44D9"/>
    <w:rsid w:val="008B004B"/>
    <w:rsid w:val="008B7738"/>
    <w:rsid w:val="008D7D35"/>
    <w:rsid w:val="00907E75"/>
    <w:rsid w:val="009447B8"/>
    <w:rsid w:val="009469D0"/>
    <w:rsid w:val="00960524"/>
    <w:rsid w:val="009606DA"/>
    <w:rsid w:val="00964D81"/>
    <w:rsid w:val="00967F9E"/>
    <w:rsid w:val="00981B08"/>
    <w:rsid w:val="00983AA4"/>
    <w:rsid w:val="00984D0A"/>
    <w:rsid w:val="00986F03"/>
    <w:rsid w:val="009870CF"/>
    <w:rsid w:val="009876CC"/>
    <w:rsid w:val="00990701"/>
    <w:rsid w:val="00996D48"/>
    <w:rsid w:val="009A70BC"/>
    <w:rsid w:val="009B084D"/>
    <w:rsid w:val="009B093C"/>
    <w:rsid w:val="009B67C3"/>
    <w:rsid w:val="009C0685"/>
    <w:rsid w:val="009C167E"/>
    <w:rsid w:val="009C4B8E"/>
    <w:rsid w:val="009D03FD"/>
    <w:rsid w:val="009D1729"/>
    <w:rsid w:val="009D2100"/>
    <w:rsid w:val="009D29B9"/>
    <w:rsid w:val="009E4CA9"/>
    <w:rsid w:val="009E78AB"/>
    <w:rsid w:val="009F0B85"/>
    <w:rsid w:val="00A009FF"/>
    <w:rsid w:val="00A05379"/>
    <w:rsid w:val="00A05D24"/>
    <w:rsid w:val="00A10E74"/>
    <w:rsid w:val="00A23475"/>
    <w:rsid w:val="00A26F9D"/>
    <w:rsid w:val="00A27850"/>
    <w:rsid w:val="00A31D4F"/>
    <w:rsid w:val="00A33263"/>
    <w:rsid w:val="00A43BAC"/>
    <w:rsid w:val="00A4429A"/>
    <w:rsid w:val="00A56A50"/>
    <w:rsid w:val="00A63E89"/>
    <w:rsid w:val="00A87B05"/>
    <w:rsid w:val="00A96000"/>
    <w:rsid w:val="00A9714C"/>
    <w:rsid w:val="00AA1929"/>
    <w:rsid w:val="00AA7B69"/>
    <w:rsid w:val="00AB4B3C"/>
    <w:rsid w:val="00AB4C28"/>
    <w:rsid w:val="00AB78AE"/>
    <w:rsid w:val="00AC3017"/>
    <w:rsid w:val="00AD13ED"/>
    <w:rsid w:val="00AD2AF6"/>
    <w:rsid w:val="00AD3C30"/>
    <w:rsid w:val="00AE1716"/>
    <w:rsid w:val="00AE4D5F"/>
    <w:rsid w:val="00AF7312"/>
    <w:rsid w:val="00B11127"/>
    <w:rsid w:val="00B14414"/>
    <w:rsid w:val="00B275FD"/>
    <w:rsid w:val="00B34B1F"/>
    <w:rsid w:val="00B3513F"/>
    <w:rsid w:val="00B47879"/>
    <w:rsid w:val="00B55E37"/>
    <w:rsid w:val="00B63651"/>
    <w:rsid w:val="00B67E7F"/>
    <w:rsid w:val="00B75A05"/>
    <w:rsid w:val="00B75B62"/>
    <w:rsid w:val="00B8527D"/>
    <w:rsid w:val="00B90D5A"/>
    <w:rsid w:val="00B91B4D"/>
    <w:rsid w:val="00B920DF"/>
    <w:rsid w:val="00BA2F8D"/>
    <w:rsid w:val="00BA45DB"/>
    <w:rsid w:val="00BA53D5"/>
    <w:rsid w:val="00BC34F1"/>
    <w:rsid w:val="00BD7E8B"/>
    <w:rsid w:val="00BF486E"/>
    <w:rsid w:val="00C02BA8"/>
    <w:rsid w:val="00C04BA4"/>
    <w:rsid w:val="00C04EC2"/>
    <w:rsid w:val="00C12E6A"/>
    <w:rsid w:val="00C153FE"/>
    <w:rsid w:val="00C16DC3"/>
    <w:rsid w:val="00C172DC"/>
    <w:rsid w:val="00C24BEE"/>
    <w:rsid w:val="00C25679"/>
    <w:rsid w:val="00C341DA"/>
    <w:rsid w:val="00C43A39"/>
    <w:rsid w:val="00C45032"/>
    <w:rsid w:val="00C52800"/>
    <w:rsid w:val="00C5603E"/>
    <w:rsid w:val="00C64D96"/>
    <w:rsid w:val="00C812F7"/>
    <w:rsid w:val="00C85E0F"/>
    <w:rsid w:val="00C92789"/>
    <w:rsid w:val="00CB2363"/>
    <w:rsid w:val="00CC2264"/>
    <w:rsid w:val="00CC4C1F"/>
    <w:rsid w:val="00CC4DBB"/>
    <w:rsid w:val="00CD3E68"/>
    <w:rsid w:val="00CE27D2"/>
    <w:rsid w:val="00CE2E74"/>
    <w:rsid w:val="00CE4E75"/>
    <w:rsid w:val="00CF3B5D"/>
    <w:rsid w:val="00CF4FD8"/>
    <w:rsid w:val="00D01850"/>
    <w:rsid w:val="00D14BAE"/>
    <w:rsid w:val="00D2078E"/>
    <w:rsid w:val="00D23D9B"/>
    <w:rsid w:val="00D43273"/>
    <w:rsid w:val="00D44580"/>
    <w:rsid w:val="00D44EF7"/>
    <w:rsid w:val="00D53CEB"/>
    <w:rsid w:val="00D61AF2"/>
    <w:rsid w:val="00D62F86"/>
    <w:rsid w:val="00D6334E"/>
    <w:rsid w:val="00D94846"/>
    <w:rsid w:val="00DA5D66"/>
    <w:rsid w:val="00DA65A1"/>
    <w:rsid w:val="00DA65C7"/>
    <w:rsid w:val="00DA7F3B"/>
    <w:rsid w:val="00DD14E1"/>
    <w:rsid w:val="00DD1818"/>
    <w:rsid w:val="00DE33FE"/>
    <w:rsid w:val="00DE34F9"/>
    <w:rsid w:val="00DE5BF2"/>
    <w:rsid w:val="00DE5E37"/>
    <w:rsid w:val="00DE7AF7"/>
    <w:rsid w:val="00E07801"/>
    <w:rsid w:val="00E110E8"/>
    <w:rsid w:val="00E11449"/>
    <w:rsid w:val="00E33FAB"/>
    <w:rsid w:val="00E46408"/>
    <w:rsid w:val="00E53BB2"/>
    <w:rsid w:val="00E57298"/>
    <w:rsid w:val="00E809DF"/>
    <w:rsid w:val="00E9360C"/>
    <w:rsid w:val="00EA01AE"/>
    <w:rsid w:val="00EA2074"/>
    <w:rsid w:val="00EA30DF"/>
    <w:rsid w:val="00EE3A17"/>
    <w:rsid w:val="00EE7170"/>
    <w:rsid w:val="00EE719B"/>
    <w:rsid w:val="00EF60EE"/>
    <w:rsid w:val="00F00B2A"/>
    <w:rsid w:val="00F02CE9"/>
    <w:rsid w:val="00F03AE0"/>
    <w:rsid w:val="00F03D81"/>
    <w:rsid w:val="00F21D61"/>
    <w:rsid w:val="00F22563"/>
    <w:rsid w:val="00F23650"/>
    <w:rsid w:val="00F27573"/>
    <w:rsid w:val="00F3412E"/>
    <w:rsid w:val="00F5496C"/>
    <w:rsid w:val="00F65A89"/>
    <w:rsid w:val="00F7072B"/>
    <w:rsid w:val="00F70E0C"/>
    <w:rsid w:val="00F75584"/>
    <w:rsid w:val="00F83F95"/>
    <w:rsid w:val="00F87210"/>
    <w:rsid w:val="00F90558"/>
    <w:rsid w:val="00FB201C"/>
    <w:rsid w:val="00FB5C9E"/>
    <w:rsid w:val="00FC02F6"/>
    <w:rsid w:val="00FC50F9"/>
    <w:rsid w:val="00FD52E7"/>
    <w:rsid w:val="00FF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6DF64"/>
  <w15:docId w15:val="{8DEE8978-F72C-474D-8FA9-C03C0496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3CC"/>
    <w:pPr>
      <w:tabs>
        <w:tab w:val="center" w:pos="4680"/>
        <w:tab w:val="right" w:pos="9360"/>
      </w:tabs>
    </w:pPr>
  </w:style>
  <w:style w:type="character" w:customStyle="1" w:styleId="HeaderChar">
    <w:name w:val="Header Char"/>
    <w:basedOn w:val="DefaultParagraphFont"/>
    <w:link w:val="Header"/>
    <w:uiPriority w:val="99"/>
    <w:rsid w:val="005A63CC"/>
  </w:style>
  <w:style w:type="paragraph" w:styleId="Footer">
    <w:name w:val="footer"/>
    <w:basedOn w:val="Normal"/>
    <w:link w:val="FooterChar"/>
    <w:uiPriority w:val="99"/>
    <w:unhideWhenUsed/>
    <w:rsid w:val="005A63CC"/>
    <w:pPr>
      <w:tabs>
        <w:tab w:val="center" w:pos="4680"/>
        <w:tab w:val="right" w:pos="9360"/>
      </w:tabs>
    </w:pPr>
  </w:style>
  <w:style w:type="character" w:customStyle="1" w:styleId="FooterChar">
    <w:name w:val="Footer Char"/>
    <w:basedOn w:val="DefaultParagraphFont"/>
    <w:link w:val="Footer"/>
    <w:uiPriority w:val="99"/>
    <w:rsid w:val="005A63CC"/>
  </w:style>
  <w:style w:type="character" w:styleId="Hyperlink">
    <w:name w:val="Hyperlink"/>
    <w:basedOn w:val="DefaultParagraphFont"/>
    <w:uiPriority w:val="99"/>
    <w:unhideWhenUsed/>
    <w:rsid w:val="00AD13ED"/>
    <w:rPr>
      <w:color w:val="0000FF"/>
      <w:u w:val="single"/>
    </w:rPr>
  </w:style>
  <w:style w:type="character" w:styleId="UnresolvedMention">
    <w:name w:val="Unresolved Mention"/>
    <w:basedOn w:val="DefaultParagraphFont"/>
    <w:uiPriority w:val="99"/>
    <w:semiHidden/>
    <w:unhideWhenUsed/>
    <w:rsid w:val="00AD13ED"/>
    <w:rPr>
      <w:color w:val="605E5C"/>
      <w:shd w:val="clear" w:color="auto" w:fill="E1DFDD"/>
    </w:rPr>
  </w:style>
  <w:style w:type="character" w:styleId="CommentReference">
    <w:name w:val="annotation reference"/>
    <w:basedOn w:val="DefaultParagraphFont"/>
    <w:uiPriority w:val="99"/>
    <w:semiHidden/>
    <w:unhideWhenUsed/>
    <w:rsid w:val="00C172DC"/>
    <w:rPr>
      <w:sz w:val="16"/>
      <w:szCs w:val="16"/>
    </w:rPr>
  </w:style>
  <w:style w:type="paragraph" w:styleId="CommentText">
    <w:name w:val="annotation text"/>
    <w:basedOn w:val="Normal"/>
    <w:link w:val="CommentTextChar"/>
    <w:uiPriority w:val="99"/>
    <w:semiHidden/>
    <w:unhideWhenUsed/>
    <w:rsid w:val="00C172DC"/>
    <w:rPr>
      <w:sz w:val="20"/>
      <w:szCs w:val="20"/>
    </w:rPr>
  </w:style>
  <w:style w:type="character" w:customStyle="1" w:styleId="CommentTextChar">
    <w:name w:val="Comment Text Char"/>
    <w:basedOn w:val="DefaultParagraphFont"/>
    <w:link w:val="CommentText"/>
    <w:uiPriority w:val="99"/>
    <w:semiHidden/>
    <w:rsid w:val="00C172DC"/>
    <w:rPr>
      <w:sz w:val="20"/>
      <w:szCs w:val="20"/>
    </w:rPr>
  </w:style>
  <w:style w:type="paragraph" w:styleId="CommentSubject">
    <w:name w:val="annotation subject"/>
    <w:basedOn w:val="CommentText"/>
    <w:next w:val="CommentText"/>
    <w:link w:val="CommentSubjectChar"/>
    <w:uiPriority w:val="99"/>
    <w:semiHidden/>
    <w:unhideWhenUsed/>
    <w:rsid w:val="00C172DC"/>
    <w:rPr>
      <w:b/>
      <w:bCs/>
    </w:rPr>
  </w:style>
  <w:style w:type="character" w:customStyle="1" w:styleId="CommentSubjectChar">
    <w:name w:val="Comment Subject Char"/>
    <w:basedOn w:val="CommentTextChar"/>
    <w:link w:val="CommentSubject"/>
    <w:uiPriority w:val="99"/>
    <w:semiHidden/>
    <w:rsid w:val="00C172DC"/>
    <w:rPr>
      <w:b/>
      <w:bCs/>
      <w:sz w:val="20"/>
      <w:szCs w:val="20"/>
    </w:rPr>
  </w:style>
  <w:style w:type="paragraph" w:styleId="ListParagraph">
    <w:name w:val="List Paragraph"/>
    <w:basedOn w:val="Normal"/>
    <w:uiPriority w:val="34"/>
    <w:qFormat/>
    <w:rsid w:val="00960524"/>
    <w:pPr>
      <w:ind w:left="720"/>
      <w:contextualSpacing/>
    </w:pPr>
  </w:style>
  <w:style w:type="paragraph" w:styleId="NormalWeb">
    <w:name w:val="Normal (Web)"/>
    <w:basedOn w:val="Normal"/>
    <w:uiPriority w:val="99"/>
    <w:unhideWhenUsed/>
    <w:rsid w:val="000A3DD9"/>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428">
      <w:bodyDiv w:val="1"/>
      <w:marLeft w:val="0"/>
      <w:marRight w:val="0"/>
      <w:marTop w:val="0"/>
      <w:marBottom w:val="0"/>
      <w:divBdr>
        <w:top w:val="none" w:sz="0" w:space="0" w:color="auto"/>
        <w:left w:val="none" w:sz="0" w:space="0" w:color="auto"/>
        <w:bottom w:val="none" w:sz="0" w:space="0" w:color="auto"/>
        <w:right w:val="none" w:sz="0" w:space="0" w:color="auto"/>
      </w:divBdr>
    </w:div>
    <w:div w:id="33359526">
      <w:bodyDiv w:val="1"/>
      <w:marLeft w:val="0"/>
      <w:marRight w:val="0"/>
      <w:marTop w:val="0"/>
      <w:marBottom w:val="0"/>
      <w:divBdr>
        <w:top w:val="none" w:sz="0" w:space="0" w:color="auto"/>
        <w:left w:val="none" w:sz="0" w:space="0" w:color="auto"/>
        <w:bottom w:val="none" w:sz="0" w:space="0" w:color="auto"/>
        <w:right w:val="none" w:sz="0" w:space="0" w:color="auto"/>
      </w:divBdr>
    </w:div>
    <w:div w:id="72164574">
      <w:bodyDiv w:val="1"/>
      <w:marLeft w:val="0"/>
      <w:marRight w:val="0"/>
      <w:marTop w:val="0"/>
      <w:marBottom w:val="0"/>
      <w:divBdr>
        <w:top w:val="none" w:sz="0" w:space="0" w:color="auto"/>
        <w:left w:val="none" w:sz="0" w:space="0" w:color="auto"/>
        <w:bottom w:val="none" w:sz="0" w:space="0" w:color="auto"/>
        <w:right w:val="none" w:sz="0" w:space="0" w:color="auto"/>
      </w:divBdr>
    </w:div>
    <w:div w:id="80102742">
      <w:bodyDiv w:val="1"/>
      <w:marLeft w:val="0"/>
      <w:marRight w:val="0"/>
      <w:marTop w:val="0"/>
      <w:marBottom w:val="0"/>
      <w:divBdr>
        <w:top w:val="none" w:sz="0" w:space="0" w:color="auto"/>
        <w:left w:val="none" w:sz="0" w:space="0" w:color="auto"/>
        <w:bottom w:val="none" w:sz="0" w:space="0" w:color="auto"/>
        <w:right w:val="none" w:sz="0" w:space="0" w:color="auto"/>
      </w:divBdr>
    </w:div>
    <w:div w:id="140315377">
      <w:bodyDiv w:val="1"/>
      <w:marLeft w:val="0"/>
      <w:marRight w:val="0"/>
      <w:marTop w:val="0"/>
      <w:marBottom w:val="0"/>
      <w:divBdr>
        <w:top w:val="none" w:sz="0" w:space="0" w:color="auto"/>
        <w:left w:val="none" w:sz="0" w:space="0" w:color="auto"/>
        <w:bottom w:val="none" w:sz="0" w:space="0" w:color="auto"/>
        <w:right w:val="none" w:sz="0" w:space="0" w:color="auto"/>
      </w:divBdr>
    </w:div>
    <w:div w:id="417094335">
      <w:bodyDiv w:val="1"/>
      <w:marLeft w:val="0"/>
      <w:marRight w:val="0"/>
      <w:marTop w:val="0"/>
      <w:marBottom w:val="0"/>
      <w:divBdr>
        <w:top w:val="none" w:sz="0" w:space="0" w:color="auto"/>
        <w:left w:val="none" w:sz="0" w:space="0" w:color="auto"/>
        <w:bottom w:val="none" w:sz="0" w:space="0" w:color="auto"/>
        <w:right w:val="none" w:sz="0" w:space="0" w:color="auto"/>
      </w:divBdr>
    </w:div>
    <w:div w:id="477845262">
      <w:bodyDiv w:val="1"/>
      <w:marLeft w:val="0"/>
      <w:marRight w:val="0"/>
      <w:marTop w:val="0"/>
      <w:marBottom w:val="0"/>
      <w:divBdr>
        <w:top w:val="none" w:sz="0" w:space="0" w:color="auto"/>
        <w:left w:val="none" w:sz="0" w:space="0" w:color="auto"/>
        <w:bottom w:val="none" w:sz="0" w:space="0" w:color="auto"/>
        <w:right w:val="none" w:sz="0" w:space="0" w:color="auto"/>
      </w:divBdr>
    </w:div>
    <w:div w:id="484979599">
      <w:bodyDiv w:val="1"/>
      <w:marLeft w:val="0"/>
      <w:marRight w:val="0"/>
      <w:marTop w:val="0"/>
      <w:marBottom w:val="0"/>
      <w:divBdr>
        <w:top w:val="none" w:sz="0" w:space="0" w:color="auto"/>
        <w:left w:val="none" w:sz="0" w:space="0" w:color="auto"/>
        <w:bottom w:val="none" w:sz="0" w:space="0" w:color="auto"/>
        <w:right w:val="none" w:sz="0" w:space="0" w:color="auto"/>
      </w:divBdr>
    </w:div>
    <w:div w:id="512963821">
      <w:bodyDiv w:val="1"/>
      <w:marLeft w:val="0"/>
      <w:marRight w:val="0"/>
      <w:marTop w:val="0"/>
      <w:marBottom w:val="0"/>
      <w:divBdr>
        <w:top w:val="none" w:sz="0" w:space="0" w:color="auto"/>
        <w:left w:val="none" w:sz="0" w:space="0" w:color="auto"/>
        <w:bottom w:val="none" w:sz="0" w:space="0" w:color="auto"/>
        <w:right w:val="none" w:sz="0" w:space="0" w:color="auto"/>
      </w:divBdr>
    </w:div>
    <w:div w:id="569078826">
      <w:bodyDiv w:val="1"/>
      <w:marLeft w:val="0"/>
      <w:marRight w:val="0"/>
      <w:marTop w:val="0"/>
      <w:marBottom w:val="0"/>
      <w:divBdr>
        <w:top w:val="none" w:sz="0" w:space="0" w:color="auto"/>
        <w:left w:val="none" w:sz="0" w:space="0" w:color="auto"/>
        <w:bottom w:val="none" w:sz="0" w:space="0" w:color="auto"/>
        <w:right w:val="none" w:sz="0" w:space="0" w:color="auto"/>
      </w:divBdr>
    </w:div>
    <w:div w:id="631642601">
      <w:bodyDiv w:val="1"/>
      <w:marLeft w:val="0"/>
      <w:marRight w:val="0"/>
      <w:marTop w:val="0"/>
      <w:marBottom w:val="0"/>
      <w:divBdr>
        <w:top w:val="none" w:sz="0" w:space="0" w:color="auto"/>
        <w:left w:val="none" w:sz="0" w:space="0" w:color="auto"/>
        <w:bottom w:val="none" w:sz="0" w:space="0" w:color="auto"/>
        <w:right w:val="none" w:sz="0" w:space="0" w:color="auto"/>
      </w:divBdr>
    </w:div>
    <w:div w:id="778447446">
      <w:bodyDiv w:val="1"/>
      <w:marLeft w:val="0"/>
      <w:marRight w:val="0"/>
      <w:marTop w:val="0"/>
      <w:marBottom w:val="0"/>
      <w:divBdr>
        <w:top w:val="none" w:sz="0" w:space="0" w:color="auto"/>
        <w:left w:val="none" w:sz="0" w:space="0" w:color="auto"/>
        <w:bottom w:val="none" w:sz="0" w:space="0" w:color="auto"/>
        <w:right w:val="none" w:sz="0" w:space="0" w:color="auto"/>
      </w:divBdr>
    </w:div>
    <w:div w:id="793790209">
      <w:bodyDiv w:val="1"/>
      <w:marLeft w:val="0"/>
      <w:marRight w:val="0"/>
      <w:marTop w:val="0"/>
      <w:marBottom w:val="0"/>
      <w:divBdr>
        <w:top w:val="none" w:sz="0" w:space="0" w:color="auto"/>
        <w:left w:val="none" w:sz="0" w:space="0" w:color="auto"/>
        <w:bottom w:val="none" w:sz="0" w:space="0" w:color="auto"/>
        <w:right w:val="none" w:sz="0" w:space="0" w:color="auto"/>
      </w:divBdr>
    </w:div>
    <w:div w:id="849368292">
      <w:bodyDiv w:val="1"/>
      <w:marLeft w:val="0"/>
      <w:marRight w:val="0"/>
      <w:marTop w:val="0"/>
      <w:marBottom w:val="0"/>
      <w:divBdr>
        <w:top w:val="none" w:sz="0" w:space="0" w:color="auto"/>
        <w:left w:val="none" w:sz="0" w:space="0" w:color="auto"/>
        <w:bottom w:val="none" w:sz="0" w:space="0" w:color="auto"/>
        <w:right w:val="none" w:sz="0" w:space="0" w:color="auto"/>
      </w:divBdr>
    </w:div>
    <w:div w:id="954408190">
      <w:bodyDiv w:val="1"/>
      <w:marLeft w:val="0"/>
      <w:marRight w:val="0"/>
      <w:marTop w:val="0"/>
      <w:marBottom w:val="0"/>
      <w:divBdr>
        <w:top w:val="none" w:sz="0" w:space="0" w:color="auto"/>
        <w:left w:val="none" w:sz="0" w:space="0" w:color="auto"/>
        <w:bottom w:val="none" w:sz="0" w:space="0" w:color="auto"/>
        <w:right w:val="none" w:sz="0" w:space="0" w:color="auto"/>
      </w:divBdr>
    </w:div>
    <w:div w:id="1356811936">
      <w:bodyDiv w:val="1"/>
      <w:marLeft w:val="0"/>
      <w:marRight w:val="0"/>
      <w:marTop w:val="0"/>
      <w:marBottom w:val="0"/>
      <w:divBdr>
        <w:top w:val="none" w:sz="0" w:space="0" w:color="auto"/>
        <w:left w:val="none" w:sz="0" w:space="0" w:color="auto"/>
        <w:bottom w:val="none" w:sz="0" w:space="0" w:color="auto"/>
        <w:right w:val="none" w:sz="0" w:space="0" w:color="auto"/>
      </w:divBdr>
    </w:div>
    <w:div w:id="1453088969">
      <w:bodyDiv w:val="1"/>
      <w:marLeft w:val="0"/>
      <w:marRight w:val="0"/>
      <w:marTop w:val="0"/>
      <w:marBottom w:val="0"/>
      <w:divBdr>
        <w:top w:val="none" w:sz="0" w:space="0" w:color="auto"/>
        <w:left w:val="none" w:sz="0" w:space="0" w:color="auto"/>
        <w:bottom w:val="none" w:sz="0" w:space="0" w:color="auto"/>
        <w:right w:val="none" w:sz="0" w:space="0" w:color="auto"/>
      </w:divBdr>
    </w:div>
    <w:div w:id="1461068057">
      <w:bodyDiv w:val="1"/>
      <w:marLeft w:val="0"/>
      <w:marRight w:val="0"/>
      <w:marTop w:val="0"/>
      <w:marBottom w:val="0"/>
      <w:divBdr>
        <w:top w:val="none" w:sz="0" w:space="0" w:color="auto"/>
        <w:left w:val="none" w:sz="0" w:space="0" w:color="auto"/>
        <w:bottom w:val="none" w:sz="0" w:space="0" w:color="auto"/>
        <w:right w:val="none" w:sz="0" w:space="0" w:color="auto"/>
      </w:divBdr>
    </w:div>
    <w:div w:id="155670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rri@souththomaston.me" TargetMode="External"/><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j/83273572528?pwd=aDVSeFcxS0l2RnVVMTFNMHh0Y20x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Baines</dc:creator>
  <cp:keywords/>
  <dc:description/>
  <cp:lastModifiedBy>Terri Baines</cp:lastModifiedBy>
  <cp:revision>3</cp:revision>
  <cp:lastPrinted>2023-12-13T15:21:00Z</cp:lastPrinted>
  <dcterms:created xsi:type="dcterms:W3CDTF">2023-12-13T15:21:00Z</dcterms:created>
  <dcterms:modified xsi:type="dcterms:W3CDTF">2023-12-13T15:21:00Z</dcterms:modified>
</cp:coreProperties>
</file>