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17F7C" w14:textId="77777777" w:rsidR="009472BA" w:rsidRDefault="009472BA" w:rsidP="009472BA">
      <w:pPr>
        <w:framePr w:w="4495" w:h="1985" w:hRule="exact" w:hSpace="180" w:wrap="auto" w:vAnchor="text" w:hAnchor="page" w:x="1342" w:y="-35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224908" wp14:editId="445889A7">
            <wp:simplePos x="0" y="0"/>
            <wp:positionH relativeFrom="column">
              <wp:posOffset>-635</wp:posOffset>
            </wp:positionH>
            <wp:positionV relativeFrom="paragraph">
              <wp:posOffset>116840</wp:posOffset>
            </wp:positionV>
            <wp:extent cx="2771775" cy="1047750"/>
            <wp:effectExtent l="19050" t="0" r="9525" b="0"/>
            <wp:wrapSquare wrapText="bothSides"/>
            <wp:docPr id="4" name="Picture 4" descr="http://online.fema.net/images/logos/DHS_fem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line.fema.net/images/logos/DHS_fema_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286" t="17181" r="8286" b="1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B48CF1" w14:textId="192E16EF" w:rsidR="009472BA" w:rsidRPr="001818AF" w:rsidRDefault="009472BA" w:rsidP="009472BA">
      <w:pPr>
        <w:pStyle w:val="Heading5"/>
        <w:jc w:val="left"/>
        <w:rPr>
          <w:sz w:val="32"/>
        </w:rPr>
      </w:pPr>
      <w:r w:rsidRPr="001818AF">
        <w:rPr>
          <w:sz w:val="32"/>
        </w:rPr>
        <w:t>Congressional Affairs Division</w:t>
      </w:r>
    </w:p>
    <w:p w14:paraId="3E8FCBAC" w14:textId="28D0E391" w:rsidR="009472BA" w:rsidRDefault="009472BA" w:rsidP="00F6251A">
      <w:pPr>
        <w:rPr>
          <w:sz w:val="32"/>
        </w:rPr>
      </w:pPr>
      <w:r>
        <w:rPr>
          <w:sz w:val="32"/>
        </w:rPr>
        <w:t>202-646-4500</w:t>
      </w:r>
    </w:p>
    <w:p w14:paraId="70B6E90C" w14:textId="77777777" w:rsidR="00CE0E9B" w:rsidRDefault="00CE0E9B" w:rsidP="00F6251A">
      <w:pPr>
        <w:rPr>
          <w:sz w:val="32"/>
        </w:rPr>
      </w:pPr>
    </w:p>
    <w:p w14:paraId="2D856252" w14:textId="77777777" w:rsidR="00F6251A" w:rsidRDefault="00F6251A" w:rsidP="00F6251A">
      <w:pPr>
        <w:rPr>
          <w:sz w:val="28"/>
        </w:rPr>
      </w:pPr>
    </w:p>
    <w:p w14:paraId="7119BFA6" w14:textId="77777777" w:rsidR="009472BA" w:rsidRPr="00F6251A" w:rsidRDefault="00F6251A" w:rsidP="00F6251A">
      <w:pPr>
        <w:pStyle w:val="Heading1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AC07" wp14:editId="55C552A5">
                <wp:simplePos x="0" y="0"/>
                <wp:positionH relativeFrom="column">
                  <wp:posOffset>-302260</wp:posOffset>
                </wp:positionH>
                <wp:positionV relativeFrom="paragraph">
                  <wp:posOffset>156210</wp:posOffset>
                </wp:positionV>
                <wp:extent cx="6668135" cy="635"/>
                <wp:effectExtent l="21590" t="26670" r="2540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D17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12.3pt" to="50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03DA37AC" w14:textId="77777777" w:rsidR="009472BA" w:rsidRPr="002B5944" w:rsidRDefault="009472BA" w:rsidP="009472BA">
      <w:pPr>
        <w:jc w:val="center"/>
        <w:rPr>
          <w:b/>
          <w:sz w:val="22"/>
          <w:szCs w:val="22"/>
        </w:rPr>
      </w:pPr>
    </w:p>
    <w:p w14:paraId="24F208E1" w14:textId="3C3EC0F2" w:rsidR="00C74F2E" w:rsidRDefault="00C74F2E" w:rsidP="00C74F2E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State of </w:t>
      </w:r>
      <w:r w:rsidR="0013250A">
        <w:rPr>
          <w:b/>
          <w:bCs/>
          <w:smallCaps/>
          <w:sz w:val="24"/>
          <w:szCs w:val="24"/>
        </w:rPr>
        <w:t>Maine</w:t>
      </w:r>
    </w:p>
    <w:p w14:paraId="744B784D" w14:textId="77777777" w:rsidR="00C74F2E" w:rsidRDefault="00C74F2E" w:rsidP="00C74F2E">
      <w:pPr>
        <w:jc w:val="center"/>
        <w:rPr>
          <w:b/>
          <w:bCs/>
          <w:smallCaps/>
          <w:sz w:val="24"/>
          <w:szCs w:val="24"/>
        </w:rPr>
      </w:pPr>
    </w:p>
    <w:p w14:paraId="0E5316A4" w14:textId="77777777" w:rsidR="00C74F2E" w:rsidRDefault="00C74F2E" w:rsidP="00C74F2E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Federal Disaster Declaration Fact Sheet</w:t>
      </w:r>
    </w:p>
    <w:p w14:paraId="24983E03" w14:textId="77777777" w:rsidR="00C74F2E" w:rsidRDefault="00C74F2E" w:rsidP="00C74F2E">
      <w:pPr>
        <w:jc w:val="center"/>
        <w:rPr>
          <w:b/>
          <w:bCs/>
          <w:smallCaps/>
          <w:sz w:val="24"/>
          <w:szCs w:val="24"/>
        </w:rPr>
      </w:pPr>
    </w:p>
    <w:p w14:paraId="7F8FC7E9" w14:textId="7A5C7F4A" w:rsidR="00C74F2E" w:rsidRDefault="00745838" w:rsidP="00C74F2E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March 2</w:t>
      </w:r>
      <w:r w:rsidR="0013250A">
        <w:rPr>
          <w:b/>
          <w:bCs/>
          <w:smallCaps/>
          <w:sz w:val="24"/>
          <w:szCs w:val="24"/>
        </w:rPr>
        <w:t>0</w:t>
      </w:r>
      <w:r w:rsidR="00C74F2E">
        <w:rPr>
          <w:b/>
          <w:bCs/>
          <w:smallCaps/>
          <w:sz w:val="24"/>
          <w:szCs w:val="24"/>
        </w:rPr>
        <w:t>, 202</w:t>
      </w:r>
      <w:r w:rsidR="0013250A">
        <w:rPr>
          <w:b/>
          <w:bCs/>
          <w:smallCaps/>
          <w:sz w:val="24"/>
          <w:szCs w:val="24"/>
        </w:rPr>
        <w:t>4</w:t>
      </w:r>
    </w:p>
    <w:p w14:paraId="49F53925" w14:textId="77777777" w:rsidR="00C74F2E" w:rsidRDefault="00C74F2E" w:rsidP="00C74F2E">
      <w:pPr>
        <w:jc w:val="center"/>
        <w:rPr>
          <w:b/>
          <w:bCs/>
          <w:smallCaps/>
          <w:sz w:val="24"/>
          <w:szCs w:val="24"/>
        </w:rPr>
      </w:pPr>
    </w:p>
    <w:p w14:paraId="5F9E11E3" w14:textId="1F6ED06D" w:rsidR="00C74F2E" w:rsidRPr="00DD3412" w:rsidRDefault="00DD3412" w:rsidP="00DD3412">
      <w:pPr>
        <w:tabs>
          <w:tab w:val="left" w:pos="-720"/>
        </w:tabs>
        <w:suppressAutoHyphens/>
        <w:jc w:val="both"/>
        <w:rPr>
          <w:sz w:val="24"/>
          <w:szCs w:val="24"/>
        </w:rPr>
      </w:pPr>
      <w:bookmarkStart w:id="0" w:name="_Hlk124628444"/>
      <w:r>
        <w:rPr>
          <w:sz w:val="24"/>
          <w:szCs w:val="24"/>
        </w:rPr>
        <w:t xml:space="preserve">Today, </w:t>
      </w:r>
      <w:r w:rsidR="00967EEC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967EEC">
        <w:rPr>
          <w:sz w:val="24"/>
          <w:szCs w:val="24"/>
        </w:rPr>
        <w:t>2</w:t>
      </w:r>
      <w:r w:rsidR="008F4FD8">
        <w:rPr>
          <w:sz w:val="24"/>
          <w:szCs w:val="24"/>
        </w:rPr>
        <w:t>0</w:t>
      </w:r>
      <w:r>
        <w:rPr>
          <w:sz w:val="24"/>
          <w:szCs w:val="24"/>
        </w:rPr>
        <w:t>, 202</w:t>
      </w:r>
      <w:r w:rsidR="008F4FD8">
        <w:rPr>
          <w:sz w:val="24"/>
          <w:szCs w:val="24"/>
        </w:rPr>
        <w:t>4</w:t>
      </w:r>
      <w:r w:rsidR="00C74F2E">
        <w:rPr>
          <w:sz w:val="24"/>
          <w:szCs w:val="24"/>
        </w:rPr>
        <w:t xml:space="preserve">, President Joseph R. Biden Jr., granted a Major Disaster Declaration for the State of </w:t>
      </w:r>
      <w:r w:rsidR="008F4FD8">
        <w:rPr>
          <w:sz w:val="24"/>
          <w:szCs w:val="24"/>
        </w:rPr>
        <w:t>Maine</w:t>
      </w:r>
      <w:r w:rsidR="00C74F2E">
        <w:rPr>
          <w:sz w:val="24"/>
          <w:szCs w:val="24"/>
        </w:rPr>
        <w:t xml:space="preserve"> triggering the release of Federal funds to help </w:t>
      </w:r>
      <w:r w:rsidR="00E21184">
        <w:rPr>
          <w:sz w:val="24"/>
          <w:szCs w:val="24"/>
        </w:rPr>
        <w:t xml:space="preserve">individuals and </w:t>
      </w:r>
      <w:r w:rsidR="00C74F2E">
        <w:rPr>
          <w:sz w:val="24"/>
          <w:szCs w:val="24"/>
        </w:rPr>
        <w:t>communities recover from</w:t>
      </w:r>
      <w:r w:rsidR="00E21184">
        <w:rPr>
          <w:sz w:val="24"/>
          <w:szCs w:val="24"/>
        </w:rPr>
        <w:t xml:space="preserve"> </w:t>
      </w:r>
      <w:r w:rsidRPr="00DD3412">
        <w:rPr>
          <w:sz w:val="24"/>
          <w:szCs w:val="24"/>
        </w:rPr>
        <w:t>Severe Storm</w:t>
      </w:r>
      <w:r w:rsidR="002876F5">
        <w:rPr>
          <w:sz w:val="24"/>
          <w:szCs w:val="24"/>
        </w:rPr>
        <w:t>s</w:t>
      </w:r>
      <w:r w:rsidR="00AF3AA7">
        <w:rPr>
          <w:sz w:val="24"/>
          <w:szCs w:val="24"/>
        </w:rPr>
        <w:t xml:space="preserve"> and</w:t>
      </w:r>
      <w:r w:rsidRPr="00DD3412">
        <w:rPr>
          <w:sz w:val="24"/>
          <w:szCs w:val="24"/>
        </w:rPr>
        <w:t xml:space="preserve"> Flooding</w:t>
      </w:r>
      <w:r w:rsidRPr="00DD3412">
        <w:rPr>
          <w:spacing w:val="-2"/>
          <w:sz w:val="24"/>
          <w:szCs w:val="24"/>
        </w:rPr>
        <w:t xml:space="preserve"> </w:t>
      </w:r>
      <w:r w:rsidR="00C74F2E">
        <w:rPr>
          <w:spacing w:val="-2"/>
          <w:sz w:val="24"/>
          <w:szCs w:val="24"/>
        </w:rPr>
        <w:t xml:space="preserve">that occurred </w:t>
      </w:r>
      <w:r w:rsidR="00370CCD">
        <w:rPr>
          <w:spacing w:val="-2"/>
          <w:sz w:val="24"/>
          <w:szCs w:val="24"/>
        </w:rPr>
        <w:t>January 9-13, 2024</w:t>
      </w:r>
      <w:r w:rsidR="00C74F2E">
        <w:rPr>
          <w:spacing w:val="-2"/>
          <w:sz w:val="24"/>
          <w:szCs w:val="24"/>
        </w:rPr>
        <w:t xml:space="preserve">. </w:t>
      </w:r>
      <w:r w:rsidR="00C74F2E">
        <w:rPr>
          <w:sz w:val="24"/>
          <w:szCs w:val="24"/>
        </w:rPr>
        <w:t xml:space="preserve">Details of the disaster declaration and assistance programs are as follows: </w:t>
      </w:r>
    </w:p>
    <w:bookmarkEnd w:id="0"/>
    <w:p w14:paraId="4E211C50" w14:textId="77777777" w:rsidR="00C74F2E" w:rsidRDefault="00C74F2E" w:rsidP="00C74F2E">
      <w:pPr>
        <w:rPr>
          <w:sz w:val="24"/>
          <w:szCs w:val="24"/>
        </w:rPr>
      </w:pPr>
    </w:p>
    <w:p w14:paraId="674803A6" w14:textId="554B7EA9" w:rsidR="00C74F2E" w:rsidRDefault="00C74F2E" w:rsidP="00C74F2E">
      <w:pPr>
        <w:rPr>
          <w:sz w:val="24"/>
          <w:szCs w:val="24"/>
        </w:rPr>
      </w:pPr>
      <w:r>
        <w:rPr>
          <w:sz w:val="24"/>
          <w:szCs w:val="24"/>
        </w:rPr>
        <w:t>Declaration Number:</w:t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>
        <w:rPr>
          <w:sz w:val="24"/>
          <w:szCs w:val="24"/>
        </w:rPr>
        <w:tab/>
        <w:t>FEMA-</w:t>
      </w:r>
      <w:r w:rsidR="00AF3AA7">
        <w:rPr>
          <w:sz w:val="24"/>
          <w:szCs w:val="24"/>
        </w:rPr>
        <w:t>47</w:t>
      </w:r>
      <w:r w:rsidR="00370CCD">
        <w:rPr>
          <w:sz w:val="24"/>
          <w:szCs w:val="24"/>
        </w:rPr>
        <w:t>6</w:t>
      </w:r>
      <w:r w:rsidR="000868BB">
        <w:rPr>
          <w:sz w:val="24"/>
          <w:szCs w:val="24"/>
        </w:rPr>
        <w:t>4</w:t>
      </w:r>
      <w:r>
        <w:rPr>
          <w:sz w:val="24"/>
          <w:szCs w:val="24"/>
        </w:rPr>
        <w:t>-DR</w:t>
      </w:r>
    </w:p>
    <w:p w14:paraId="50C0E84C" w14:textId="77777777" w:rsidR="00C74F2E" w:rsidRDefault="00C74F2E" w:rsidP="00C74F2E">
      <w:pPr>
        <w:rPr>
          <w:sz w:val="24"/>
          <w:szCs w:val="24"/>
        </w:rPr>
      </w:pPr>
    </w:p>
    <w:p w14:paraId="139C8228" w14:textId="793EB9D0" w:rsidR="00C74F2E" w:rsidRPr="00DD3412" w:rsidRDefault="00C74F2E" w:rsidP="00DD3412">
      <w:pPr>
        <w:ind w:left="5760" w:hanging="5760"/>
        <w:jc w:val="both"/>
        <w:rPr>
          <w:sz w:val="24"/>
          <w:szCs w:val="24"/>
        </w:rPr>
      </w:pPr>
      <w:r>
        <w:rPr>
          <w:sz w:val="24"/>
          <w:szCs w:val="24"/>
        </w:rPr>
        <w:t>Incident:</w:t>
      </w:r>
      <w:r>
        <w:rPr>
          <w:sz w:val="24"/>
          <w:szCs w:val="24"/>
        </w:rPr>
        <w:tab/>
      </w:r>
      <w:bookmarkStart w:id="1" w:name="_Hlk124630623"/>
      <w:r w:rsidR="00DD3412" w:rsidRPr="00DD3412">
        <w:rPr>
          <w:sz w:val="24"/>
          <w:szCs w:val="24"/>
        </w:rPr>
        <w:t>Severe Storm</w:t>
      </w:r>
      <w:r w:rsidR="002876F5">
        <w:rPr>
          <w:sz w:val="24"/>
          <w:szCs w:val="24"/>
        </w:rPr>
        <w:t>s</w:t>
      </w:r>
      <w:r w:rsidR="008F4FD8">
        <w:rPr>
          <w:sz w:val="24"/>
          <w:szCs w:val="24"/>
        </w:rPr>
        <w:t xml:space="preserve"> </w:t>
      </w:r>
      <w:r w:rsidR="00AF3AA7">
        <w:rPr>
          <w:sz w:val="24"/>
          <w:szCs w:val="24"/>
        </w:rPr>
        <w:t>and</w:t>
      </w:r>
      <w:r w:rsidR="00DD3412" w:rsidRPr="00DD3412">
        <w:rPr>
          <w:sz w:val="24"/>
          <w:szCs w:val="24"/>
        </w:rPr>
        <w:t xml:space="preserve"> Flooding</w:t>
      </w:r>
    </w:p>
    <w:bookmarkEnd w:id="1"/>
    <w:p w14:paraId="7639E423" w14:textId="02D6F7C6" w:rsidR="00C74F2E" w:rsidRDefault="00C74F2E" w:rsidP="00C74F2E">
      <w:pPr>
        <w:jc w:val="both"/>
        <w:rPr>
          <w:sz w:val="24"/>
          <w:szCs w:val="24"/>
        </w:rPr>
      </w:pPr>
    </w:p>
    <w:p w14:paraId="25F207FB" w14:textId="08AC0A3C" w:rsidR="00C74F2E" w:rsidRDefault="00C74F2E" w:rsidP="00C74F2E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Incident Period:</w:t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CCD">
        <w:rPr>
          <w:spacing w:val="-2"/>
          <w:sz w:val="24"/>
          <w:szCs w:val="24"/>
        </w:rPr>
        <w:t>January 9-13, 2024</w:t>
      </w:r>
    </w:p>
    <w:p w14:paraId="5128E600" w14:textId="77777777" w:rsidR="00C74F2E" w:rsidRDefault="00C74F2E" w:rsidP="00C74F2E">
      <w:pPr>
        <w:rPr>
          <w:sz w:val="24"/>
          <w:szCs w:val="24"/>
        </w:rPr>
      </w:pPr>
    </w:p>
    <w:p w14:paraId="290C6239" w14:textId="043F6550" w:rsidR="00C74F2E" w:rsidRDefault="00C74F2E" w:rsidP="00E21184">
      <w:pPr>
        <w:rPr>
          <w:spacing w:val="-2"/>
          <w:sz w:val="24"/>
          <w:szCs w:val="24"/>
        </w:rPr>
      </w:pPr>
      <w:r>
        <w:rPr>
          <w:sz w:val="24"/>
          <w:szCs w:val="24"/>
        </w:rPr>
        <w:t>Federal Coordinating Officer:</w:t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 w:rsidR="00DD34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CCD">
        <w:rPr>
          <w:spacing w:val="-2"/>
          <w:sz w:val="24"/>
        </w:rPr>
        <w:t>Robert V. Fogel</w:t>
      </w:r>
    </w:p>
    <w:p w14:paraId="5B20DE7A" w14:textId="27E3A198" w:rsidR="00C74F2E" w:rsidRDefault="00DD3412" w:rsidP="00C74F2E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C74F2E">
        <w:rPr>
          <w:spacing w:val="-2"/>
          <w:sz w:val="24"/>
          <w:szCs w:val="24"/>
        </w:rPr>
        <w:tab/>
        <w:t>National FCO Program</w:t>
      </w:r>
    </w:p>
    <w:p w14:paraId="1703C9E3" w14:textId="5AD9DF95" w:rsidR="00C74F2E" w:rsidRDefault="00C74F2E" w:rsidP="00C74F2E">
      <w:pPr>
        <w:jc w:val="both"/>
        <w:rPr>
          <w:spacing w:val="-2"/>
          <w:sz w:val="24"/>
          <w:szCs w:val="24"/>
        </w:rPr>
      </w:pPr>
    </w:p>
    <w:p w14:paraId="2AD79FE8" w14:textId="5F30B917" w:rsidR="00E21184" w:rsidRDefault="00E21184" w:rsidP="00E21184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>Individual Assistance (IA):</w:t>
      </w:r>
      <w:r>
        <w:rPr>
          <w:sz w:val="24"/>
          <w:szCs w:val="24"/>
        </w:rPr>
        <w:tab/>
        <w:t>(Assistance to individuals and households):</w:t>
      </w:r>
    </w:p>
    <w:p w14:paraId="2D1E4E77" w14:textId="77777777" w:rsidR="00E21184" w:rsidRDefault="00E21184" w:rsidP="00E21184">
      <w:pPr>
        <w:jc w:val="both"/>
        <w:rPr>
          <w:sz w:val="24"/>
          <w:szCs w:val="24"/>
        </w:rPr>
      </w:pPr>
    </w:p>
    <w:p w14:paraId="7EB4F422" w14:textId="1DDB2A5F" w:rsidR="00E21184" w:rsidRDefault="00E21184" w:rsidP="00E21184">
      <w:pPr>
        <w:pStyle w:val="BlockText"/>
        <w:ind w:left="5760" w:right="0" w:hanging="5760"/>
        <w:jc w:val="left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0"/>
        </w:rPr>
        <w:t>IA-Designated Counties:</w:t>
      </w:r>
      <w:r>
        <w:rPr>
          <w:rFonts w:ascii="Times New Roman" w:hAnsi="Times New Roman"/>
          <w:spacing w:val="0"/>
        </w:rPr>
        <w:tab/>
      </w:r>
      <w:r w:rsidR="00597927">
        <w:rPr>
          <w:rFonts w:ascii="Times New Roman" w:hAnsi="Times New Roman"/>
        </w:rPr>
        <w:t>Cumberland, Hancock, Knox, Lincoln, Sagadahoc, Waldo, Washington, and York Counties.</w:t>
      </w:r>
    </w:p>
    <w:p w14:paraId="7870D2EA" w14:textId="77777777" w:rsidR="00E21184" w:rsidRDefault="00E21184" w:rsidP="00C74F2E">
      <w:pPr>
        <w:jc w:val="both"/>
        <w:rPr>
          <w:spacing w:val="-2"/>
          <w:sz w:val="24"/>
          <w:szCs w:val="24"/>
        </w:rPr>
      </w:pPr>
    </w:p>
    <w:p w14:paraId="0764BB98" w14:textId="0CA781F4" w:rsidR="00C74F2E" w:rsidRDefault="00C74F2E" w:rsidP="00C74F2E">
      <w:pPr>
        <w:ind w:left="5760" w:hanging="5760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Public Assistance (PA):</w:t>
      </w:r>
      <w:r>
        <w:rPr>
          <w:spacing w:val="-2"/>
          <w:sz w:val="24"/>
          <w:szCs w:val="24"/>
        </w:rPr>
        <w:tab/>
        <w:t>(A</w:t>
      </w:r>
      <w:r>
        <w:rPr>
          <w:sz w:val="24"/>
          <w:szCs w:val="24"/>
        </w:rPr>
        <w:t>ssistance for emergency work and the repair or replacement of disaster-damaged facilities):</w:t>
      </w:r>
    </w:p>
    <w:p w14:paraId="3E7D7D8D" w14:textId="77777777" w:rsidR="00C74F2E" w:rsidRDefault="00C74F2E" w:rsidP="00C74F2E">
      <w:pPr>
        <w:ind w:right="1440"/>
        <w:jc w:val="both"/>
        <w:rPr>
          <w:sz w:val="24"/>
          <w:szCs w:val="24"/>
        </w:rPr>
      </w:pPr>
    </w:p>
    <w:p w14:paraId="5A3BF74C" w14:textId="77777777" w:rsidR="00597927" w:rsidRDefault="00C74F2E" w:rsidP="00597927">
      <w:pPr>
        <w:pStyle w:val="BlockText"/>
        <w:ind w:left="5760" w:right="0" w:hanging="5760"/>
        <w:jc w:val="left"/>
        <w:rPr>
          <w:rFonts w:ascii="Times New Roman" w:hAnsi="Times New Roman"/>
          <w:spacing w:val="-2"/>
        </w:rPr>
      </w:pPr>
      <w:r w:rsidRPr="00ED7EBD">
        <w:rPr>
          <w:rFonts w:ascii="Times New Roman" w:hAnsi="Times New Roman"/>
          <w:spacing w:val="-2"/>
          <w:szCs w:val="24"/>
        </w:rPr>
        <w:t>PA-Designated Counties:</w:t>
      </w:r>
      <w:r>
        <w:rPr>
          <w:szCs w:val="24"/>
        </w:rPr>
        <w:tab/>
      </w:r>
      <w:r w:rsidR="00597927">
        <w:rPr>
          <w:rFonts w:ascii="Times New Roman" w:hAnsi="Times New Roman"/>
          <w:spacing w:val="-2"/>
        </w:rPr>
        <w:t>Cumberland, Hancock, Knox, Lincoln, Sagadahoc, Waldo, Washington, and York Counties.</w:t>
      </w:r>
    </w:p>
    <w:p w14:paraId="68E861F5" w14:textId="498B09FB" w:rsidR="00C74F2E" w:rsidRDefault="00C74F2E" w:rsidP="00597927">
      <w:pPr>
        <w:tabs>
          <w:tab w:val="left" w:pos="-720"/>
        </w:tabs>
        <w:suppressAutoHyphens/>
        <w:ind w:left="5760" w:hanging="5760"/>
        <w:jc w:val="both"/>
        <w:rPr>
          <w:spacing w:val="-2"/>
          <w:sz w:val="24"/>
          <w:szCs w:val="24"/>
        </w:rPr>
      </w:pPr>
    </w:p>
    <w:p w14:paraId="25FC0A03" w14:textId="1057FA0B" w:rsidR="00C74F2E" w:rsidRDefault="00C74F2E" w:rsidP="00C74F2E">
      <w:pPr>
        <w:rPr>
          <w:sz w:val="24"/>
          <w:szCs w:val="24"/>
        </w:rPr>
      </w:pPr>
      <w:r>
        <w:rPr>
          <w:spacing w:val="-2"/>
          <w:sz w:val="24"/>
          <w:szCs w:val="24"/>
        </w:rPr>
        <w:t>Hazard Mitigation (HM):</w:t>
      </w:r>
      <w:r w:rsidR="00DD3412">
        <w:rPr>
          <w:spacing w:val="-2"/>
          <w:sz w:val="24"/>
          <w:szCs w:val="24"/>
        </w:rPr>
        <w:tab/>
      </w:r>
      <w:r w:rsidR="00DD3412">
        <w:rPr>
          <w:spacing w:val="-2"/>
          <w:sz w:val="24"/>
          <w:szCs w:val="24"/>
        </w:rPr>
        <w:tab/>
      </w:r>
      <w:r w:rsidR="00DD3412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(</w:t>
      </w:r>
      <w:r>
        <w:rPr>
          <w:sz w:val="24"/>
          <w:szCs w:val="24"/>
        </w:rPr>
        <w:t>Assistance for actions taken to</w:t>
      </w:r>
    </w:p>
    <w:p w14:paraId="3CF19971" w14:textId="77777777" w:rsidR="00C74F2E" w:rsidRDefault="00C74F2E" w:rsidP="00C74F2E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prevent or reduce long term risk to</w:t>
      </w:r>
    </w:p>
    <w:p w14:paraId="3602E79F" w14:textId="1B98508E" w:rsidR="00C74F2E" w:rsidRDefault="00C74F2E" w:rsidP="00C74F2E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life and property from natural</w:t>
      </w:r>
    </w:p>
    <w:p w14:paraId="287C7CA7" w14:textId="77777777" w:rsidR="00C74F2E" w:rsidRDefault="00C74F2E" w:rsidP="00C74F2E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hazards):</w:t>
      </w:r>
    </w:p>
    <w:p w14:paraId="4AC6EDDB" w14:textId="77777777" w:rsidR="00C74F2E" w:rsidRDefault="00C74F2E" w:rsidP="00C74F2E">
      <w:pPr>
        <w:ind w:right="1440"/>
        <w:jc w:val="both"/>
        <w:rPr>
          <w:sz w:val="24"/>
          <w:szCs w:val="24"/>
        </w:rPr>
      </w:pPr>
    </w:p>
    <w:p w14:paraId="2891AAFA" w14:textId="6917ACF5" w:rsidR="00C74F2E" w:rsidRDefault="00C74F2E" w:rsidP="00DD3412">
      <w:pPr>
        <w:tabs>
          <w:tab w:val="left" w:pos="-720"/>
        </w:tabs>
        <w:suppressAutoHyphens/>
        <w:ind w:left="5760" w:hanging="5760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HM-Designated Areas:</w:t>
      </w:r>
      <w:r>
        <w:rPr>
          <w:spacing w:val="-2"/>
          <w:sz w:val="24"/>
          <w:szCs w:val="24"/>
        </w:rPr>
        <w:tab/>
      </w:r>
      <w:r w:rsidR="00DD3412" w:rsidRPr="00DD3412">
        <w:rPr>
          <w:spacing w:val="-2"/>
          <w:sz w:val="24"/>
          <w:szCs w:val="24"/>
        </w:rPr>
        <w:t xml:space="preserve">All areas in the State of </w:t>
      </w:r>
      <w:r w:rsidR="000868BB">
        <w:rPr>
          <w:spacing w:val="-2"/>
          <w:sz w:val="24"/>
          <w:szCs w:val="24"/>
        </w:rPr>
        <w:t>Maine</w:t>
      </w:r>
      <w:r w:rsidR="00DD3412" w:rsidRPr="00DD3412">
        <w:rPr>
          <w:spacing w:val="-2"/>
          <w:sz w:val="24"/>
          <w:szCs w:val="24"/>
        </w:rPr>
        <w:t xml:space="preserve"> are eligible to apply for assistance under the Hazard Mitigation Grant Program.</w:t>
      </w:r>
    </w:p>
    <w:p w14:paraId="77590DC9" w14:textId="77777777" w:rsidR="00C74F2E" w:rsidRDefault="00C74F2E" w:rsidP="00C74F2E">
      <w:pPr>
        <w:ind w:right="1440"/>
        <w:jc w:val="both"/>
        <w:rPr>
          <w:sz w:val="24"/>
          <w:szCs w:val="24"/>
        </w:rPr>
      </w:pPr>
    </w:p>
    <w:p w14:paraId="2E72D779" w14:textId="27ADF04E" w:rsidR="00C74F2E" w:rsidRDefault="00C74F2E" w:rsidP="00C74F2E">
      <w:pPr>
        <w:ind w:left="5760" w:hanging="5760"/>
        <w:contextualSpacing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OTHER:</w:t>
      </w:r>
      <w:r>
        <w:rPr>
          <w:spacing w:val="-3"/>
          <w:sz w:val="24"/>
          <w:szCs w:val="24"/>
        </w:rPr>
        <w:tab/>
      </w:r>
      <w:r>
        <w:rPr>
          <w:caps/>
          <w:spacing w:val="-2"/>
          <w:sz w:val="24"/>
          <w:szCs w:val="24"/>
        </w:rPr>
        <w:t>a</w:t>
      </w:r>
      <w:r>
        <w:rPr>
          <w:spacing w:val="-2"/>
          <w:sz w:val="24"/>
          <w:szCs w:val="24"/>
        </w:rPr>
        <w:t>dditional designations may be made at a later date if requested by the state and warranted by the results</w:t>
      </w:r>
    </w:p>
    <w:p w14:paraId="2F1F1A0E" w14:textId="7F731472" w:rsidR="00E21184" w:rsidRDefault="00C74F2E" w:rsidP="00E21184">
      <w:pPr>
        <w:ind w:left="5040" w:firstLine="720"/>
        <w:contextualSpacing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of further damage assessments</w:t>
      </w:r>
      <w:r>
        <w:rPr>
          <w:spacing w:val="-3"/>
          <w:sz w:val="24"/>
          <w:szCs w:val="24"/>
        </w:rPr>
        <w:t>.</w:t>
      </w:r>
    </w:p>
    <w:p w14:paraId="5EF64F5D" w14:textId="40466F49" w:rsidR="00E21184" w:rsidRDefault="00E21184" w:rsidP="00E21184">
      <w:pPr>
        <w:contextualSpacing/>
        <w:rPr>
          <w:spacing w:val="-3"/>
          <w:sz w:val="24"/>
          <w:szCs w:val="24"/>
        </w:rPr>
      </w:pPr>
    </w:p>
    <w:p w14:paraId="0D82C22D" w14:textId="7732C374" w:rsidR="001818AF" w:rsidRDefault="001818AF" w:rsidP="001818AF">
      <w:pPr>
        <w:rPr>
          <w:sz w:val="24"/>
          <w:szCs w:val="24"/>
        </w:rPr>
      </w:pPr>
      <w:r>
        <w:rPr>
          <w:sz w:val="24"/>
          <w:szCs w:val="24"/>
        </w:rPr>
        <w:t xml:space="preserve">Individuals in </w:t>
      </w:r>
      <w:r w:rsidR="00597927" w:rsidRPr="00597927">
        <w:rPr>
          <w:sz w:val="24"/>
          <w:szCs w:val="24"/>
        </w:rPr>
        <w:t>Cumberland, Hancock, Knox, Lincoln, Sagadahoc, Waldo, Washington, and York Counties</w:t>
      </w:r>
      <w:r w:rsidR="000868BB">
        <w:rPr>
          <w:sz w:val="24"/>
          <w:szCs w:val="24"/>
        </w:rPr>
        <w:t xml:space="preserve"> </w:t>
      </w:r>
      <w:r>
        <w:rPr>
          <w:sz w:val="24"/>
          <w:szCs w:val="24"/>
        </w:rPr>
        <w:t>can apply with FEMA the following ways:</w:t>
      </w:r>
    </w:p>
    <w:p w14:paraId="6C5FFABB" w14:textId="77777777" w:rsidR="001818AF" w:rsidRDefault="001818AF" w:rsidP="001818AF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Apply online at </w:t>
      </w:r>
      <w:hyperlink r:id="rId8" w:history="1">
        <w:r>
          <w:rPr>
            <w:rStyle w:val="Hyperlink"/>
            <w:sz w:val="24"/>
            <w:szCs w:val="24"/>
          </w:rPr>
          <w:t>www.DisasterAssistance.gov</w:t>
        </w:r>
      </w:hyperlink>
      <w:r>
        <w:rPr>
          <w:sz w:val="24"/>
          <w:szCs w:val="24"/>
        </w:rPr>
        <w:t xml:space="preserve">. </w:t>
      </w:r>
    </w:p>
    <w:p w14:paraId="69281C3C" w14:textId="2D6696F0" w:rsidR="001818AF" w:rsidRPr="001818AF" w:rsidRDefault="001818AF" w:rsidP="00E21184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Constituents may call the application phone number at 1-800-621-3362 (TTY: 800-462-7585).</w:t>
      </w:r>
    </w:p>
    <w:p w14:paraId="418451C0" w14:textId="77777777" w:rsidR="001818AF" w:rsidRPr="00E21184" w:rsidRDefault="001818AF" w:rsidP="00E21184">
      <w:pPr>
        <w:contextualSpacing/>
        <w:rPr>
          <w:spacing w:val="-3"/>
          <w:sz w:val="24"/>
          <w:szCs w:val="24"/>
        </w:rPr>
      </w:pPr>
    </w:p>
    <w:p w14:paraId="54BBA7D4" w14:textId="48743F8A" w:rsidR="00BE3393" w:rsidRPr="002B5944" w:rsidRDefault="003C6E9D" w:rsidP="00216FDA">
      <w:pPr>
        <w:ind w:left="3600" w:hanging="3600"/>
        <w:contextualSpacing/>
        <w:jc w:val="center"/>
        <w:rPr>
          <w:color w:val="000000" w:themeColor="text1"/>
          <w:sz w:val="23"/>
          <w:szCs w:val="23"/>
        </w:rPr>
      </w:pPr>
      <w:r w:rsidRPr="002B5944">
        <w:rPr>
          <w:color w:val="000000" w:themeColor="text1"/>
          <w:sz w:val="23"/>
          <w:szCs w:val="23"/>
        </w:rPr>
        <w:t>###</w:t>
      </w:r>
    </w:p>
    <w:sectPr w:rsidR="00BE3393" w:rsidRPr="002B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85B20"/>
    <w:multiLevelType w:val="hybridMultilevel"/>
    <w:tmpl w:val="3DFAE998"/>
    <w:lvl w:ilvl="0" w:tplc="2CAC2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145C8"/>
    <w:multiLevelType w:val="multilevel"/>
    <w:tmpl w:val="971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8F3E6A"/>
    <w:multiLevelType w:val="hybridMultilevel"/>
    <w:tmpl w:val="3DFAE998"/>
    <w:lvl w:ilvl="0" w:tplc="2CAC2DDA">
      <w:numFmt w:val="decimal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8438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999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45660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6352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845477">
    <w:abstractNumId w:val="1"/>
  </w:num>
  <w:num w:numId="6" w16cid:durableId="31275925">
    <w:abstractNumId w:val="1"/>
  </w:num>
  <w:num w:numId="7" w16cid:durableId="80221359">
    <w:abstractNumId w:val="1"/>
  </w:num>
  <w:num w:numId="8" w16cid:durableId="809596677">
    <w:abstractNumId w:val="1"/>
  </w:num>
  <w:num w:numId="9" w16cid:durableId="1441101711">
    <w:abstractNumId w:val="1"/>
  </w:num>
  <w:num w:numId="10" w16cid:durableId="114059515">
    <w:abstractNumId w:val="0"/>
  </w:num>
  <w:num w:numId="11" w16cid:durableId="8991685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59470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70919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1919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1732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59324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0877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98688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70763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52507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11947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278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21445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25652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04764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265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11624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048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54257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5581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41515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55863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34894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BA"/>
    <w:rsid w:val="000050C2"/>
    <w:rsid w:val="00025149"/>
    <w:rsid w:val="000266D7"/>
    <w:rsid w:val="00030190"/>
    <w:rsid w:val="00044AC2"/>
    <w:rsid w:val="00047F59"/>
    <w:rsid w:val="00052E8C"/>
    <w:rsid w:val="000550AD"/>
    <w:rsid w:val="000552F4"/>
    <w:rsid w:val="00055489"/>
    <w:rsid w:val="000630F9"/>
    <w:rsid w:val="00065C95"/>
    <w:rsid w:val="00072FFC"/>
    <w:rsid w:val="000868BB"/>
    <w:rsid w:val="00086AEC"/>
    <w:rsid w:val="000E648A"/>
    <w:rsid w:val="000F28CE"/>
    <w:rsid w:val="000F6116"/>
    <w:rsid w:val="000F72F5"/>
    <w:rsid w:val="00123461"/>
    <w:rsid w:val="0013250A"/>
    <w:rsid w:val="00137440"/>
    <w:rsid w:val="00152125"/>
    <w:rsid w:val="00167874"/>
    <w:rsid w:val="00171079"/>
    <w:rsid w:val="001818AF"/>
    <w:rsid w:val="00184938"/>
    <w:rsid w:val="0018567B"/>
    <w:rsid w:val="001916C2"/>
    <w:rsid w:val="001A27ED"/>
    <w:rsid w:val="001A61A6"/>
    <w:rsid w:val="001B40AD"/>
    <w:rsid w:val="001B490D"/>
    <w:rsid w:val="001B7E1C"/>
    <w:rsid w:val="001C56BF"/>
    <w:rsid w:val="00216FDA"/>
    <w:rsid w:val="0022700C"/>
    <w:rsid w:val="00234771"/>
    <w:rsid w:val="00240C2C"/>
    <w:rsid w:val="00242EF2"/>
    <w:rsid w:val="00246242"/>
    <w:rsid w:val="00257F7D"/>
    <w:rsid w:val="00262B11"/>
    <w:rsid w:val="00265587"/>
    <w:rsid w:val="002810A7"/>
    <w:rsid w:val="00281DCB"/>
    <w:rsid w:val="00283DAE"/>
    <w:rsid w:val="002876F5"/>
    <w:rsid w:val="002A3D19"/>
    <w:rsid w:val="002B162A"/>
    <w:rsid w:val="002B1698"/>
    <w:rsid w:val="002B2861"/>
    <w:rsid w:val="002B2C88"/>
    <w:rsid w:val="002B5944"/>
    <w:rsid w:val="002C555A"/>
    <w:rsid w:val="002D286A"/>
    <w:rsid w:val="002D5FC4"/>
    <w:rsid w:val="002D7D6C"/>
    <w:rsid w:val="002E00D6"/>
    <w:rsid w:val="0030253C"/>
    <w:rsid w:val="003255E5"/>
    <w:rsid w:val="00327A09"/>
    <w:rsid w:val="003339FF"/>
    <w:rsid w:val="00335644"/>
    <w:rsid w:val="00370CCD"/>
    <w:rsid w:val="003777C0"/>
    <w:rsid w:val="003836BA"/>
    <w:rsid w:val="003C6E9D"/>
    <w:rsid w:val="003D419C"/>
    <w:rsid w:val="003D6ADD"/>
    <w:rsid w:val="003E6F24"/>
    <w:rsid w:val="003F689E"/>
    <w:rsid w:val="00404E22"/>
    <w:rsid w:val="0041402C"/>
    <w:rsid w:val="00416091"/>
    <w:rsid w:val="00417A83"/>
    <w:rsid w:val="0042042A"/>
    <w:rsid w:val="00425213"/>
    <w:rsid w:val="00425B1E"/>
    <w:rsid w:val="00434C67"/>
    <w:rsid w:val="00455E7B"/>
    <w:rsid w:val="00460A71"/>
    <w:rsid w:val="00483C8C"/>
    <w:rsid w:val="004A07E0"/>
    <w:rsid w:val="004B114A"/>
    <w:rsid w:val="004C26B4"/>
    <w:rsid w:val="004D0A1A"/>
    <w:rsid w:val="00505143"/>
    <w:rsid w:val="00514FE6"/>
    <w:rsid w:val="005408CB"/>
    <w:rsid w:val="00542258"/>
    <w:rsid w:val="00545AA3"/>
    <w:rsid w:val="0054793D"/>
    <w:rsid w:val="00571D4D"/>
    <w:rsid w:val="00581894"/>
    <w:rsid w:val="00592D1B"/>
    <w:rsid w:val="0059409F"/>
    <w:rsid w:val="00597927"/>
    <w:rsid w:val="005A43C0"/>
    <w:rsid w:val="005B1495"/>
    <w:rsid w:val="005C0EEF"/>
    <w:rsid w:val="005D2665"/>
    <w:rsid w:val="005E0CC9"/>
    <w:rsid w:val="005E67C0"/>
    <w:rsid w:val="005F6B41"/>
    <w:rsid w:val="006039A1"/>
    <w:rsid w:val="00603BA5"/>
    <w:rsid w:val="006168EB"/>
    <w:rsid w:val="00643763"/>
    <w:rsid w:val="006816BA"/>
    <w:rsid w:val="006823D0"/>
    <w:rsid w:val="00685FE8"/>
    <w:rsid w:val="006B4230"/>
    <w:rsid w:val="006C3BD9"/>
    <w:rsid w:val="006D0785"/>
    <w:rsid w:val="006D5474"/>
    <w:rsid w:val="006D5B1D"/>
    <w:rsid w:val="006E0543"/>
    <w:rsid w:val="006E2E5E"/>
    <w:rsid w:val="0072508D"/>
    <w:rsid w:val="00736493"/>
    <w:rsid w:val="00742EA8"/>
    <w:rsid w:val="00744B64"/>
    <w:rsid w:val="00745838"/>
    <w:rsid w:val="0075368E"/>
    <w:rsid w:val="00757E96"/>
    <w:rsid w:val="007A05A5"/>
    <w:rsid w:val="007A53D6"/>
    <w:rsid w:val="007B7BC0"/>
    <w:rsid w:val="007D3B9F"/>
    <w:rsid w:val="007D7326"/>
    <w:rsid w:val="007F525C"/>
    <w:rsid w:val="00804BEB"/>
    <w:rsid w:val="00831D62"/>
    <w:rsid w:val="00833F91"/>
    <w:rsid w:val="0085094B"/>
    <w:rsid w:val="00870537"/>
    <w:rsid w:val="00871759"/>
    <w:rsid w:val="0087538F"/>
    <w:rsid w:val="00883E6F"/>
    <w:rsid w:val="00893714"/>
    <w:rsid w:val="00893D68"/>
    <w:rsid w:val="00895527"/>
    <w:rsid w:val="0089618B"/>
    <w:rsid w:val="008B22B9"/>
    <w:rsid w:val="008C352E"/>
    <w:rsid w:val="008D5D0C"/>
    <w:rsid w:val="008F12A1"/>
    <w:rsid w:val="008F3C36"/>
    <w:rsid w:val="008F4FD8"/>
    <w:rsid w:val="008F6E3D"/>
    <w:rsid w:val="0093219B"/>
    <w:rsid w:val="009472BA"/>
    <w:rsid w:val="00956072"/>
    <w:rsid w:val="0096447D"/>
    <w:rsid w:val="00967EEC"/>
    <w:rsid w:val="0097557C"/>
    <w:rsid w:val="009B02E9"/>
    <w:rsid w:val="009C6900"/>
    <w:rsid w:val="009C785E"/>
    <w:rsid w:val="009D1E36"/>
    <w:rsid w:val="009D37E0"/>
    <w:rsid w:val="009E2E41"/>
    <w:rsid w:val="009F1F6E"/>
    <w:rsid w:val="00A006FD"/>
    <w:rsid w:val="00A02394"/>
    <w:rsid w:val="00A06101"/>
    <w:rsid w:val="00A55A71"/>
    <w:rsid w:val="00A61190"/>
    <w:rsid w:val="00A7178F"/>
    <w:rsid w:val="00A740E7"/>
    <w:rsid w:val="00A847BB"/>
    <w:rsid w:val="00A85E2C"/>
    <w:rsid w:val="00A90D35"/>
    <w:rsid w:val="00AC32B1"/>
    <w:rsid w:val="00AC64F2"/>
    <w:rsid w:val="00AC65FF"/>
    <w:rsid w:val="00AF3AA7"/>
    <w:rsid w:val="00AF7F8F"/>
    <w:rsid w:val="00B1565A"/>
    <w:rsid w:val="00B15D73"/>
    <w:rsid w:val="00B540AC"/>
    <w:rsid w:val="00B646FB"/>
    <w:rsid w:val="00B64AA1"/>
    <w:rsid w:val="00B72EF4"/>
    <w:rsid w:val="00B75E7C"/>
    <w:rsid w:val="00B80A6F"/>
    <w:rsid w:val="00B8302E"/>
    <w:rsid w:val="00B970F4"/>
    <w:rsid w:val="00BA116C"/>
    <w:rsid w:val="00BD11EF"/>
    <w:rsid w:val="00BE3393"/>
    <w:rsid w:val="00BF34BD"/>
    <w:rsid w:val="00C23D8B"/>
    <w:rsid w:val="00C241B4"/>
    <w:rsid w:val="00C37815"/>
    <w:rsid w:val="00C510B4"/>
    <w:rsid w:val="00C65BC3"/>
    <w:rsid w:val="00C70B36"/>
    <w:rsid w:val="00C74F2E"/>
    <w:rsid w:val="00C762AA"/>
    <w:rsid w:val="00C86B44"/>
    <w:rsid w:val="00C958B2"/>
    <w:rsid w:val="00CA2A75"/>
    <w:rsid w:val="00CA599C"/>
    <w:rsid w:val="00CB7CB2"/>
    <w:rsid w:val="00CD292A"/>
    <w:rsid w:val="00CE0E9B"/>
    <w:rsid w:val="00CE2B8E"/>
    <w:rsid w:val="00CF6052"/>
    <w:rsid w:val="00D00917"/>
    <w:rsid w:val="00D0559A"/>
    <w:rsid w:val="00D12DDD"/>
    <w:rsid w:val="00D62EF2"/>
    <w:rsid w:val="00D86399"/>
    <w:rsid w:val="00D96169"/>
    <w:rsid w:val="00DA0F3C"/>
    <w:rsid w:val="00DA3199"/>
    <w:rsid w:val="00DB2A98"/>
    <w:rsid w:val="00DB4B6D"/>
    <w:rsid w:val="00DB59F6"/>
    <w:rsid w:val="00DD3412"/>
    <w:rsid w:val="00E03D73"/>
    <w:rsid w:val="00E14C31"/>
    <w:rsid w:val="00E17BCF"/>
    <w:rsid w:val="00E21184"/>
    <w:rsid w:val="00E25F54"/>
    <w:rsid w:val="00E33DEE"/>
    <w:rsid w:val="00E41C3E"/>
    <w:rsid w:val="00E7439F"/>
    <w:rsid w:val="00E76706"/>
    <w:rsid w:val="00E8112B"/>
    <w:rsid w:val="00E979F0"/>
    <w:rsid w:val="00ED7EBD"/>
    <w:rsid w:val="00EE5569"/>
    <w:rsid w:val="00F03FAE"/>
    <w:rsid w:val="00F112A0"/>
    <w:rsid w:val="00F21FF9"/>
    <w:rsid w:val="00F242CE"/>
    <w:rsid w:val="00F30561"/>
    <w:rsid w:val="00F36B98"/>
    <w:rsid w:val="00F613FA"/>
    <w:rsid w:val="00F6251A"/>
    <w:rsid w:val="00F767E8"/>
    <w:rsid w:val="00F8272E"/>
    <w:rsid w:val="00F92473"/>
    <w:rsid w:val="00F92DEE"/>
    <w:rsid w:val="00FB1D74"/>
    <w:rsid w:val="00FC7F16"/>
    <w:rsid w:val="00FD00C7"/>
    <w:rsid w:val="00FD3CC0"/>
    <w:rsid w:val="00FD4651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48C8"/>
  <w15:docId w15:val="{043FC234-E4D2-4695-9741-3212427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2BA"/>
    <w:pPr>
      <w:keepNext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9472BA"/>
    <w:pPr>
      <w:keepNext/>
      <w:ind w:right="9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2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472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472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2B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9472BA"/>
    <w:pPr>
      <w:tabs>
        <w:tab w:val="left" w:pos="-720"/>
      </w:tabs>
      <w:suppressAutoHyphens/>
      <w:ind w:left="1440" w:right="1440"/>
      <w:jc w:val="both"/>
    </w:pPr>
    <w:rPr>
      <w:rFonts w:ascii="Courier" w:hAnsi="Courier"/>
      <w:spacing w:val="-3"/>
      <w:sz w:val="24"/>
    </w:rPr>
  </w:style>
  <w:style w:type="paragraph" w:styleId="NoSpacing">
    <w:name w:val="No Spacing"/>
    <w:uiPriority w:val="1"/>
    <w:qFormat/>
    <w:rsid w:val="00C3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09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094B"/>
    <w:rPr>
      <w:rFonts w:ascii="Consolas" w:eastAsiaTheme="minorHAnsi" w:hAnsi="Consolas" w:cs="Consolas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94B"/>
    <w:rPr>
      <w:rFonts w:ascii="Consolas" w:hAnsi="Consolas" w:cs="Consolas"/>
      <w:sz w:val="21"/>
      <w:szCs w:val="21"/>
      <w:lang w:eastAsia="x-none"/>
    </w:rPr>
  </w:style>
  <w:style w:type="character" w:customStyle="1" w:styleId="s5">
    <w:name w:val="s5"/>
    <w:rsid w:val="00DA0F3C"/>
    <w:rPr>
      <w:rFonts w:ascii=".SFUIText-Regular" w:hAnsi=".SFUIText-Regular" w:hint="default"/>
      <w:b w:val="0"/>
      <w:bCs w:val="0"/>
      <w:i w:val="0"/>
      <w:iCs w:val="0"/>
      <w:sz w:val="34"/>
      <w:szCs w:val="34"/>
      <w:u w:val="single"/>
    </w:rPr>
  </w:style>
  <w:style w:type="paragraph" w:styleId="ListParagraph">
    <w:name w:val="List Paragraph"/>
    <w:basedOn w:val="Normal"/>
    <w:uiPriority w:val="34"/>
    <w:qFormat/>
    <w:rsid w:val="0075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sterAssistance.gov" TargetMode="External"/><Relationship Id="rId3" Type="http://schemas.openxmlformats.org/officeDocument/2006/relationships/styles" Target="styles.xml"/><Relationship Id="rId7" Type="http://schemas.openxmlformats.org/officeDocument/2006/relationships/image" Target="http://online.fema.net/images/logos/DHS_fema_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1A0F-6AC7-497B-B1C9-04497BB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Carter Blaylock</dc:creator>
  <cp:lastModifiedBy>Terri Baines</cp:lastModifiedBy>
  <cp:revision>2</cp:revision>
  <cp:lastPrinted>2020-01-16T20:11:00Z</cp:lastPrinted>
  <dcterms:created xsi:type="dcterms:W3CDTF">2024-03-25T18:29:00Z</dcterms:created>
  <dcterms:modified xsi:type="dcterms:W3CDTF">2024-03-25T18:29:00Z</dcterms:modified>
</cp:coreProperties>
</file>