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9DD6D" w14:textId="10DED201" w:rsidR="0011067F" w:rsidRPr="00045AAD" w:rsidRDefault="009B7AD4" w:rsidP="0011067F">
      <w:pPr>
        <w:spacing w:after="0"/>
        <w:rPr>
          <w:sz w:val="30"/>
          <w:szCs w:val="30"/>
        </w:rPr>
      </w:pPr>
      <w:r>
        <w:rPr>
          <w:sz w:val="30"/>
          <w:szCs w:val="30"/>
        </w:rPr>
        <w:t xml:space="preserve">Applicants Sought for </w:t>
      </w:r>
      <w:r w:rsidR="0011067F" w:rsidRPr="00045AAD">
        <w:rPr>
          <w:sz w:val="30"/>
          <w:szCs w:val="30"/>
        </w:rPr>
        <w:t>Library and Community Center Facilities Committee</w:t>
      </w:r>
      <w:r>
        <w:rPr>
          <w:sz w:val="30"/>
          <w:szCs w:val="30"/>
        </w:rPr>
        <w:t xml:space="preserve"> </w:t>
      </w:r>
    </w:p>
    <w:p w14:paraId="64347AC3" w14:textId="5600616F" w:rsidR="0011067F" w:rsidRPr="0011067F" w:rsidRDefault="0011067F" w:rsidP="0011067F">
      <w:pPr>
        <w:spacing w:after="0" w:line="240" w:lineRule="auto"/>
        <w:textAlignment w:val="baseline"/>
        <w:rPr>
          <w:rFonts w:ascii="Aptos" w:eastAsia="Times New Roman" w:hAnsi="Aptos" w:cs="Times New Roman"/>
          <w:color w:val="000000"/>
          <w:kern w:val="0"/>
          <w:sz w:val="24"/>
          <w:szCs w:val="24"/>
          <w14:ligatures w14:val="none"/>
        </w:rPr>
      </w:pPr>
    </w:p>
    <w:p w14:paraId="2E941D02" w14:textId="77777777" w:rsidR="0011067F" w:rsidRPr="0011067F" w:rsidRDefault="0011067F" w:rsidP="0011067F">
      <w:pPr>
        <w:spacing w:after="0" w:line="240" w:lineRule="auto"/>
        <w:textAlignment w:val="baseline"/>
        <w:rPr>
          <w:rFonts w:ascii="Aptos" w:eastAsia="Times New Roman" w:hAnsi="Aptos" w:cs="Times New Roman"/>
          <w:color w:val="000000"/>
          <w:kern w:val="0"/>
          <w:sz w:val="24"/>
          <w:szCs w:val="24"/>
          <w14:ligatures w14:val="none"/>
        </w:rPr>
      </w:pPr>
      <w:r w:rsidRPr="0011067F">
        <w:rPr>
          <w:rFonts w:ascii="Aptos" w:eastAsia="Times New Roman" w:hAnsi="Aptos" w:cs="Times New Roman"/>
          <w:color w:val="000000"/>
          <w:kern w:val="0"/>
          <w:sz w:val="24"/>
          <w:szCs w:val="24"/>
          <w14:ligatures w14:val="none"/>
        </w:rPr>
        <w:t>As a result of the vote on Article 27 at Town Meeting on June 18th regarding the former Gilford Butler School the Selectboard is in the process of repurposing the mission of the Library and Community Center Facilities Committee; substantially in accordance with the draft mission found below.</w:t>
      </w:r>
    </w:p>
    <w:p w14:paraId="032992DF" w14:textId="77777777" w:rsidR="0011067F" w:rsidRPr="0011067F" w:rsidRDefault="0011067F" w:rsidP="0011067F">
      <w:pPr>
        <w:spacing w:after="0" w:line="240" w:lineRule="auto"/>
        <w:textAlignment w:val="baseline"/>
        <w:rPr>
          <w:rFonts w:ascii="Aptos" w:eastAsia="Times New Roman" w:hAnsi="Aptos" w:cs="Times New Roman"/>
          <w:color w:val="000000"/>
          <w:kern w:val="0"/>
          <w:sz w:val="24"/>
          <w:szCs w:val="24"/>
          <w14:ligatures w14:val="none"/>
        </w:rPr>
      </w:pPr>
    </w:p>
    <w:p w14:paraId="6CF430E1" w14:textId="77777777" w:rsidR="0011067F" w:rsidRPr="0011067F" w:rsidRDefault="0011067F" w:rsidP="0011067F">
      <w:pPr>
        <w:spacing w:after="0" w:line="240" w:lineRule="auto"/>
        <w:textAlignment w:val="baseline"/>
        <w:rPr>
          <w:rFonts w:ascii="Aptos" w:eastAsia="Times New Roman" w:hAnsi="Aptos" w:cs="Times New Roman"/>
          <w:color w:val="000000"/>
          <w:kern w:val="0"/>
          <w:sz w:val="24"/>
          <w:szCs w:val="24"/>
          <w14:ligatures w14:val="none"/>
        </w:rPr>
      </w:pPr>
      <w:r w:rsidRPr="0011067F">
        <w:rPr>
          <w:rFonts w:ascii="Aptos" w:eastAsia="Times New Roman" w:hAnsi="Aptos" w:cs="Times New Roman"/>
          <w:color w:val="000000"/>
          <w:kern w:val="0"/>
          <w:sz w:val="24"/>
          <w:szCs w:val="24"/>
          <w14:ligatures w14:val="none"/>
        </w:rPr>
        <w:t xml:space="preserve">Due to this repurposing, at least 3 members of the Committee who were dedicated to the original mission of planning and fundraising for a new building have </w:t>
      </w:r>
      <w:proofErr w:type="gramStart"/>
      <w:r w:rsidRPr="0011067F">
        <w:rPr>
          <w:rFonts w:ascii="Aptos" w:eastAsia="Times New Roman" w:hAnsi="Aptos" w:cs="Times New Roman"/>
          <w:color w:val="000000"/>
          <w:kern w:val="0"/>
          <w:sz w:val="24"/>
          <w:szCs w:val="24"/>
          <w14:ligatures w14:val="none"/>
        </w:rPr>
        <w:t>resigned, or</w:t>
      </w:r>
      <w:proofErr w:type="gramEnd"/>
      <w:r w:rsidRPr="0011067F">
        <w:rPr>
          <w:rFonts w:ascii="Aptos" w:eastAsia="Times New Roman" w:hAnsi="Aptos" w:cs="Times New Roman"/>
          <w:color w:val="000000"/>
          <w:kern w:val="0"/>
          <w:sz w:val="24"/>
          <w:szCs w:val="24"/>
          <w14:ligatures w14:val="none"/>
        </w:rPr>
        <w:t xml:space="preserve"> have indicated they intend to resign.  </w:t>
      </w:r>
    </w:p>
    <w:p w14:paraId="6F040699" w14:textId="77777777" w:rsidR="0011067F" w:rsidRPr="0011067F" w:rsidRDefault="0011067F" w:rsidP="0011067F">
      <w:pPr>
        <w:spacing w:after="0" w:line="240" w:lineRule="auto"/>
        <w:textAlignment w:val="baseline"/>
        <w:rPr>
          <w:rFonts w:ascii="Aptos" w:eastAsia="Times New Roman" w:hAnsi="Aptos" w:cs="Times New Roman"/>
          <w:color w:val="000000"/>
          <w:kern w:val="0"/>
          <w:sz w:val="24"/>
          <w:szCs w:val="24"/>
          <w14:ligatures w14:val="none"/>
        </w:rPr>
      </w:pPr>
    </w:p>
    <w:p w14:paraId="087E0ADB" w14:textId="77777777" w:rsidR="0011067F" w:rsidRPr="0011067F" w:rsidRDefault="0011067F" w:rsidP="0011067F">
      <w:pPr>
        <w:spacing w:after="0" w:line="240" w:lineRule="auto"/>
        <w:textAlignment w:val="baseline"/>
        <w:rPr>
          <w:rFonts w:ascii="Aptos" w:eastAsia="Times New Roman" w:hAnsi="Aptos" w:cs="Times New Roman"/>
          <w:color w:val="000000"/>
          <w:kern w:val="0"/>
          <w:sz w:val="24"/>
          <w:szCs w:val="24"/>
          <w14:ligatures w14:val="none"/>
        </w:rPr>
      </w:pPr>
      <w:r w:rsidRPr="0011067F">
        <w:rPr>
          <w:rFonts w:ascii="Aptos" w:eastAsia="Times New Roman" w:hAnsi="Aptos" w:cs="Times New Roman"/>
          <w:color w:val="000000"/>
          <w:kern w:val="0"/>
          <w:sz w:val="24"/>
          <w:szCs w:val="24"/>
          <w14:ligatures w14:val="none"/>
        </w:rPr>
        <w:t>Additionally, the Selectboard would like to reconstitute the Committee membership so that at least a majority, if not all, of members support the repurposed mission. </w:t>
      </w:r>
    </w:p>
    <w:p w14:paraId="66731CFE" w14:textId="77777777" w:rsidR="0011067F" w:rsidRPr="0011067F" w:rsidRDefault="0011067F" w:rsidP="0011067F">
      <w:pPr>
        <w:spacing w:after="0" w:line="240" w:lineRule="auto"/>
        <w:textAlignment w:val="baseline"/>
        <w:rPr>
          <w:rFonts w:ascii="Aptos" w:eastAsia="Times New Roman" w:hAnsi="Aptos" w:cs="Times New Roman"/>
          <w:color w:val="000000"/>
          <w:kern w:val="0"/>
          <w:sz w:val="24"/>
          <w:szCs w:val="24"/>
          <w14:ligatures w14:val="none"/>
        </w:rPr>
      </w:pPr>
    </w:p>
    <w:p w14:paraId="692C2745" w14:textId="77777777" w:rsidR="0011067F" w:rsidRPr="0011067F" w:rsidRDefault="0011067F" w:rsidP="0011067F">
      <w:pPr>
        <w:spacing w:after="0" w:line="240" w:lineRule="auto"/>
        <w:textAlignment w:val="baseline"/>
        <w:rPr>
          <w:rFonts w:ascii="Aptos" w:eastAsia="Times New Roman" w:hAnsi="Aptos" w:cs="Times New Roman"/>
          <w:color w:val="000000"/>
          <w:kern w:val="0"/>
          <w:sz w:val="24"/>
          <w:szCs w:val="24"/>
          <w14:ligatures w14:val="none"/>
        </w:rPr>
      </w:pPr>
      <w:r w:rsidRPr="0011067F">
        <w:rPr>
          <w:rFonts w:ascii="Aptos" w:eastAsia="Times New Roman" w:hAnsi="Aptos" w:cs="Times New Roman"/>
          <w:color w:val="000000"/>
          <w:kern w:val="0"/>
          <w:sz w:val="24"/>
          <w:szCs w:val="24"/>
          <w14:ligatures w14:val="none"/>
        </w:rPr>
        <w:t>Membership on this committee will require a significant work effort and time commitment.</w:t>
      </w:r>
    </w:p>
    <w:p w14:paraId="5DEB6A97" w14:textId="77777777" w:rsidR="0011067F" w:rsidRPr="0011067F" w:rsidRDefault="0011067F" w:rsidP="0011067F">
      <w:pPr>
        <w:spacing w:after="0" w:line="240" w:lineRule="auto"/>
        <w:textAlignment w:val="baseline"/>
        <w:rPr>
          <w:rFonts w:ascii="Aptos" w:eastAsia="Times New Roman" w:hAnsi="Aptos" w:cs="Times New Roman"/>
          <w:color w:val="000000"/>
          <w:kern w:val="0"/>
          <w:sz w:val="24"/>
          <w:szCs w:val="24"/>
          <w14:ligatures w14:val="none"/>
        </w:rPr>
      </w:pPr>
    </w:p>
    <w:p w14:paraId="2B650B9B" w14:textId="5EBDBEDC" w:rsidR="0011067F" w:rsidRPr="0011067F" w:rsidRDefault="0011067F" w:rsidP="0011067F">
      <w:pPr>
        <w:spacing w:after="0" w:line="240" w:lineRule="auto"/>
        <w:textAlignment w:val="baseline"/>
        <w:rPr>
          <w:rFonts w:ascii="Aptos" w:eastAsia="Times New Roman" w:hAnsi="Aptos" w:cs="Times New Roman"/>
          <w:color w:val="000000"/>
          <w:kern w:val="0"/>
          <w:sz w:val="24"/>
          <w:szCs w:val="24"/>
          <w14:ligatures w14:val="none"/>
        </w:rPr>
      </w:pPr>
      <w:r w:rsidRPr="0011067F">
        <w:rPr>
          <w:rFonts w:ascii="Aptos" w:eastAsia="Times New Roman" w:hAnsi="Aptos" w:cs="Times New Roman"/>
          <w:color w:val="000000"/>
          <w:kern w:val="0"/>
          <w:sz w:val="24"/>
          <w:szCs w:val="24"/>
          <w14:ligatures w14:val="none"/>
        </w:rPr>
        <w:t>If you are interested in being appointed to this Committee, please contact Town Administrator Hannah Moholland in writing (emails are acceptable).</w:t>
      </w:r>
    </w:p>
    <w:p w14:paraId="5E7B1099" w14:textId="77777777" w:rsidR="0011067F" w:rsidRPr="0011067F" w:rsidRDefault="0011067F" w:rsidP="0011067F">
      <w:pPr>
        <w:spacing w:after="0" w:line="240" w:lineRule="auto"/>
        <w:textAlignment w:val="baseline"/>
        <w:rPr>
          <w:rFonts w:ascii="Aptos" w:eastAsia="Times New Roman" w:hAnsi="Aptos" w:cs="Times New Roman"/>
          <w:color w:val="000000"/>
          <w:kern w:val="0"/>
          <w:sz w:val="24"/>
          <w:szCs w:val="24"/>
          <w14:ligatures w14:val="none"/>
        </w:rPr>
      </w:pPr>
    </w:p>
    <w:p w14:paraId="3238AEE0" w14:textId="77777777" w:rsidR="0011067F" w:rsidRPr="0011067F" w:rsidRDefault="0011067F" w:rsidP="0011067F">
      <w:pPr>
        <w:spacing w:after="0" w:line="240" w:lineRule="auto"/>
        <w:textAlignment w:val="baseline"/>
        <w:rPr>
          <w:rFonts w:ascii="Aptos" w:eastAsia="Times New Roman" w:hAnsi="Aptos" w:cs="Times New Roman"/>
          <w:color w:val="000000"/>
          <w:kern w:val="0"/>
          <w:sz w:val="24"/>
          <w:szCs w:val="24"/>
          <w14:ligatures w14:val="none"/>
        </w:rPr>
      </w:pPr>
      <w:r w:rsidRPr="0011067F">
        <w:rPr>
          <w:rFonts w:ascii="Aptos" w:eastAsia="Times New Roman" w:hAnsi="Aptos" w:cs="Times New Roman"/>
          <w:color w:val="000000"/>
          <w:kern w:val="0"/>
          <w:sz w:val="24"/>
          <w:szCs w:val="24"/>
          <w14:ligatures w14:val="none"/>
        </w:rPr>
        <w:t>Thank you for your interest in the Town of South Thomaston.</w:t>
      </w:r>
    </w:p>
    <w:p w14:paraId="4399936D" w14:textId="77777777" w:rsidR="0011067F" w:rsidRPr="0011067F" w:rsidRDefault="0011067F" w:rsidP="0011067F">
      <w:pPr>
        <w:spacing w:after="0" w:line="240" w:lineRule="auto"/>
        <w:textAlignment w:val="baseline"/>
        <w:rPr>
          <w:rFonts w:ascii="Aptos" w:eastAsia="Times New Roman" w:hAnsi="Aptos" w:cs="Times New Roman"/>
          <w:color w:val="000000"/>
          <w:kern w:val="0"/>
          <w:sz w:val="24"/>
          <w:szCs w:val="24"/>
          <w14:ligatures w14:val="none"/>
        </w:rPr>
      </w:pPr>
    </w:p>
    <w:p w14:paraId="75B9A472" w14:textId="284F2195" w:rsidR="0011067F" w:rsidRPr="0011067F" w:rsidRDefault="0011067F" w:rsidP="0011067F">
      <w:pPr>
        <w:spacing w:after="0" w:line="240" w:lineRule="auto"/>
        <w:textAlignment w:val="baseline"/>
        <w:rPr>
          <w:rFonts w:ascii="Aptos" w:eastAsia="Times New Roman" w:hAnsi="Aptos" w:cs="Times New Roman"/>
          <w:color w:val="000000"/>
          <w:kern w:val="0"/>
          <w:sz w:val="24"/>
          <w:szCs w:val="24"/>
          <w14:ligatures w14:val="none"/>
        </w:rPr>
      </w:pPr>
      <w:r>
        <w:rPr>
          <w:rFonts w:ascii="Aptos" w:eastAsia="Times New Roman" w:hAnsi="Aptos" w:cs="Times New Roman"/>
          <w:color w:val="000000"/>
          <w:kern w:val="0"/>
          <w:sz w:val="24"/>
          <w:szCs w:val="24"/>
          <w14:ligatures w14:val="none"/>
        </w:rPr>
        <w:t xml:space="preserve">South Thomaston </w:t>
      </w:r>
      <w:r w:rsidRPr="0011067F">
        <w:rPr>
          <w:rFonts w:ascii="Aptos" w:eastAsia="Times New Roman" w:hAnsi="Aptos" w:cs="Times New Roman"/>
          <w:color w:val="000000"/>
          <w:kern w:val="0"/>
          <w:sz w:val="24"/>
          <w:szCs w:val="24"/>
          <w14:ligatures w14:val="none"/>
        </w:rPr>
        <w:t>Selectboard </w:t>
      </w:r>
    </w:p>
    <w:p w14:paraId="658B50DB" w14:textId="77777777" w:rsidR="0011067F" w:rsidRDefault="0011067F" w:rsidP="00E06FED">
      <w:pPr>
        <w:spacing w:after="0"/>
        <w:jc w:val="center"/>
        <w:rPr>
          <w:sz w:val="30"/>
          <w:szCs w:val="30"/>
        </w:rPr>
      </w:pPr>
    </w:p>
    <w:p w14:paraId="0AA31A66" w14:textId="77777777" w:rsidR="0011067F" w:rsidRDefault="0011067F" w:rsidP="00E06FED">
      <w:pPr>
        <w:spacing w:after="0"/>
        <w:jc w:val="center"/>
        <w:rPr>
          <w:sz w:val="30"/>
          <w:szCs w:val="30"/>
        </w:rPr>
      </w:pPr>
    </w:p>
    <w:p w14:paraId="44123ECE" w14:textId="77777777" w:rsidR="0011067F" w:rsidRDefault="0011067F" w:rsidP="00E06FED">
      <w:pPr>
        <w:spacing w:after="0"/>
        <w:jc w:val="center"/>
        <w:rPr>
          <w:sz w:val="30"/>
          <w:szCs w:val="30"/>
        </w:rPr>
      </w:pPr>
    </w:p>
    <w:p w14:paraId="23A50232" w14:textId="77777777" w:rsidR="0011067F" w:rsidRDefault="0011067F" w:rsidP="00E06FED">
      <w:pPr>
        <w:spacing w:after="0"/>
        <w:jc w:val="center"/>
        <w:rPr>
          <w:sz w:val="30"/>
          <w:szCs w:val="30"/>
        </w:rPr>
      </w:pPr>
    </w:p>
    <w:p w14:paraId="6FA80FC9" w14:textId="0B004007" w:rsidR="00E06FED" w:rsidRPr="00045AAD" w:rsidRDefault="009D1628" w:rsidP="00E06FED">
      <w:pPr>
        <w:spacing w:after="0"/>
        <w:jc w:val="center"/>
        <w:rPr>
          <w:sz w:val="30"/>
          <w:szCs w:val="30"/>
        </w:rPr>
      </w:pPr>
      <w:r w:rsidRPr="00045AAD">
        <w:rPr>
          <w:sz w:val="30"/>
          <w:szCs w:val="30"/>
        </w:rPr>
        <w:t>D</w:t>
      </w:r>
      <w:r w:rsidR="000D5986" w:rsidRPr="00045AAD">
        <w:rPr>
          <w:sz w:val="30"/>
          <w:szCs w:val="30"/>
        </w:rPr>
        <w:t xml:space="preserve">RAFT                </w:t>
      </w:r>
      <w:r w:rsidR="000E56BF">
        <w:rPr>
          <w:sz w:val="30"/>
          <w:szCs w:val="30"/>
        </w:rPr>
        <w:t xml:space="preserve">            </w:t>
      </w:r>
      <w:r w:rsidR="000D5986" w:rsidRPr="00045AAD">
        <w:rPr>
          <w:sz w:val="30"/>
          <w:szCs w:val="30"/>
        </w:rPr>
        <w:t xml:space="preserve"> </w:t>
      </w:r>
      <w:r w:rsidR="002574F8" w:rsidRPr="00045AAD">
        <w:rPr>
          <w:sz w:val="30"/>
          <w:szCs w:val="30"/>
        </w:rPr>
        <w:t xml:space="preserve">Repurposed Mission of the </w:t>
      </w:r>
      <w:bookmarkStart w:id="0" w:name="_Hlk171141445"/>
      <w:r w:rsidR="002574F8" w:rsidRPr="00045AAD">
        <w:rPr>
          <w:sz w:val="30"/>
          <w:szCs w:val="30"/>
        </w:rPr>
        <w:t>Lib</w:t>
      </w:r>
      <w:r w:rsidR="00E06FED" w:rsidRPr="00045AAD">
        <w:rPr>
          <w:sz w:val="30"/>
          <w:szCs w:val="30"/>
        </w:rPr>
        <w:t>rary</w:t>
      </w:r>
      <w:r w:rsidR="000D5986" w:rsidRPr="00045AAD">
        <w:rPr>
          <w:sz w:val="30"/>
          <w:szCs w:val="30"/>
        </w:rPr>
        <w:t xml:space="preserve">                   </w:t>
      </w:r>
      <w:r w:rsidR="000E56BF">
        <w:rPr>
          <w:sz w:val="30"/>
          <w:szCs w:val="30"/>
        </w:rPr>
        <w:t xml:space="preserve">    </w:t>
      </w:r>
      <w:r w:rsidR="002E797B">
        <w:rPr>
          <w:sz w:val="30"/>
          <w:szCs w:val="30"/>
        </w:rPr>
        <w:t xml:space="preserve"> </w:t>
      </w:r>
      <w:r w:rsidR="004550B9">
        <w:rPr>
          <w:sz w:val="30"/>
          <w:szCs w:val="30"/>
        </w:rPr>
        <w:t xml:space="preserve">     </w:t>
      </w:r>
      <w:r w:rsidR="002E797B">
        <w:rPr>
          <w:sz w:val="30"/>
          <w:szCs w:val="30"/>
        </w:rPr>
        <w:t>7/2/</w:t>
      </w:r>
      <w:r w:rsidR="004550B9">
        <w:rPr>
          <w:sz w:val="30"/>
          <w:szCs w:val="30"/>
        </w:rPr>
        <w:t>24</w:t>
      </w:r>
    </w:p>
    <w:p w14:paraId="556DE0EB" w14:textId="0D20230D" w:rsidR="007354AA" w:rsidRPr="00045AAD" w:rsidRDefault="00E06FED" w:rsidP="00E06FED">
      <w:pPr>
        <w:spacing w:after="0"/>
        <w:jc w:val="center"/>
        <w:rPr>
          <w:sz w:val="30"/>
          <w:szCs w:val="30"/>
        </w:rPr>
      </w:pPr>
      <w:r w:rsidRPr="00045AAD">
        <w:rPr>
          <w:sz w:val="30"/>
          <w:szCs w:val="30"/>
        </w:rPr>
        <w:t>and Community Center Facilities Committee</w:t>
      </w:r>
    </w:p>
    <w:bookmarkEnd w:id="0"/>
    <w:p w14:paraId="0EB54116" w14:textId="77777777" w:rsidR="006D64E1" w:rsidRPr="00045AAD" w:rsidRDefault="006D64E1" w:rsidP="006D64E1">
      <w:pPr>
        <w:pStyle w:val="ListParagraph"/>
        <w:spacing w:after="0"/>
        <w:jc w:val="both"/>
        <w:rPr>
          <w:sz w:val="30"/>
          <w:szCs w:val="30"/>
        </w:rPr>
      </w:pPr>
    </w:p>
    <w:p w14:paraId="1E76A2EE" w14:textId="6F76772A" w:rsidR="00211647" w:rsidRPr="00045AAD" w:rsidRDefault="00211647" w:rsidP="00211647">
      <w:pPr>
        <w:spacing w:after="0"/>
        <w:jc w:val="both"/>
        <w:rPr>
          <w:sz w:val="30"/>
          <w:szCs w:val="30"/>
        </w:rPr>
      </w:pPr>
      <w:r w:rsidRPr="00045AAD">
        <w:rPr>
          <w:sz w:val="30"/>
          <w:szCs w:val="30"/>
        </w:rPr>
        <w:t xml:space="preserve">Pursuant to Article 27, as approved at the Annual Town Meeting on June 18, 2024, the Selectboard </w:t>
      </w:r>
      <w:r w:rsidR="00D044C1" w:rsidRPr="00045AAD">
        <w:rPr>
          <w:sz w:val="30"/>
          <w:szCs w:val="30"/>
        </w:rPr>
        <w:t>has voted to issue</w:t>
      </w:r>
      <w:r w:rsidRPr="00045AAD">
        <w:rPr>
          <w:sz w:val="30"/>
          <w:szCs w:val="30"/>
        </w:rPr>
        <w:t xml:space="preserve"> a repurposed mission for the Library and Community Center Facilities Committee. In accordance with </w:t>
      </w:r>
      <w:r w:rsidR="004E7AD1" w:rsidRPr="00045AAD">
        <w:rPr>
          <w:sz w:val="30"/>
          <w:szCs w:val="30"/>
        </w:rPr>
        <w:t>A</w:t>
      </w:r>
      <w:r w:rsidRPr="00045AAD">
        <w:rPr>
          <w:sz w:val="30"/>
          <w:szCs w:val="30"/>
        </w:rPr>
        <w:t>rticle 27</w:t>
      </w:r>
      <w:r w:rsidR="004E7AD1" w:rsidRPr="00045AAD">
        <w:rPr>
          <w:sz w:val="30"/>
          <w:szCs w:val="30"/>
        </w:rPr>
        <w:t>,</w:t>
      </w:r>
      <w:r w:rsidRPr="00045AAD">
        <w:rPr>
          <w:sz w:val="30"/>
          <w:szCs w:val="30"/>
        </w:rPr>
        <w:t xml:space="preserve"> as interpreted by the Selectboard, fund raising and planning for construction of a new building to replace the former Gilford Butler School building shall cease.</w:t>
      </w:r>
    </w:p>
    <w:p w14:paraId="48555948" w14:textId="77777777" w:rsidR="00211647" w:rsidRPr="00045AAD" w:rsidRDefault="00211647" w:rsidP="00211647">
      <w:pPr>
        <w:spacing w:after="0"/>
        <w:jc w:val="both"/>
        <w:rPr>
          <w:sz w:val="30"/>
          <w:szCs w:val="30"/>
        </w:rPr>
      </w:pPr>
    </w:p>
    <w:p w14:paraId="0D4EEA50" w14:textId="77777777" w:rsidR="00211647" w:rsidRPr="00045AAD" w:rsidRDefault="00211647" w:rsidP="00211647">
      <w:pPr>
        <w:spacing w:after="0"/>
        <w:jc w:val="both"/>
        <w:rPr>
          <w:sz w:val="30"/>
          <w:szCs w:val="30"/>
        </w:rPr>
      </w:pPr>
      <w:r w:rsidRPr="00045AAD">
        <w:rPr>
          <w:sz w:val="30"/>
          <w:szCs w:val="30"/>
        </w:rPr>
        <w:t>Planning and fund-raising efforts shall now focus on:</w:t>
      </w:r>
    </w:p>
    <w:p w14:paraId="277FB9A9" w14:textId="52937CF1" w:rsidR="00211647" w:rsidRPr="00045AAD" w:rsidRDefault="00211647" w:rsidP="00211647">
      <w:pPr>
        <w:pStyle w:val="ListParagraph"/>
        <w:numPr>
          <w:ilvl w:val="0"/>
          <w:numId w:val="2"/>
        </w:numPr>
        <w:spacing w:after="0" w:line="256" w:lineRule="auto"/>
        <w:jc w:val="both"/>
        <w:rPr>
          <w:sz w:val="30"/>
          <w:szCs w:val="30"/>
        </w:rPr>
      </w:pPr>
      <w:r w:rsidRPr="00045AAD">
        <w:rPr>
          <w:sz w:val="30"/>
          <w:szCs w:val="30"/>
        </w:rPr>
        <w:t xml:space="preserve">Renovating the existing building and constructing an addition </w:t>
      </w:r>
      <w:r w:rsidR="00190CC0" w:rsidRPr="00045AAD">
        <w:rPr>
          <w:sz w:val="30"/>
          <w:szCs w:val="30"/>
        </w:rPr>
        <w:t>to the existing bui</w:t>
      </w:r>
      <w:r w:rsidR="00DE0AEE" w:rsidRPr="00045AAD">
        <w:rPr>
          <w:sz w:val="30"/>
          <w:szCs w:val="30"/>
        </w:rPr>
        <w:t xml:space="preserve">lding </w:t>
      </w:r>
      <w:r w:rsidRPr="00045AAD">
        <w:rPr>
          <w:sz w:val="30"/>
          <w:szCs w:val="30"/>
        </w:rPr>
        <w:t>to house a large multi-purpose meeting room with a kitchen, and bathrooms</w:t>
      </w:r>
      <w:r w:rsidR="00DE0AEE" w:rsidRPr="00045AAD">
        <w:rPr>
          <w:sz w:val="30"/>
          <w:szCs w:val="30"/>
        </w:rPr>
        <w:t xml:space="preserve"> and other </w:t>
      </w:r>
      <w:r w:rsidR="00C81D3C" w:rsidRPr="00045AAD">
        <w:rPr>
          <w:sz w:val="30"/>
          <w:szCs w:val="30"/>
        </w:rPr>
        <w:t>amenities</w:t>
      </w:r>
      <w:r w:rsidR="00DE0AEE" w:rsidRPr="00045AAD">
        <w:rPr>
          <w:sz w:val="30"/>
          <w:szCs w:val="30"/>
        </w:rPr>
        <w:t xml:space="preserve"> the </w:t>
      </w:r>
      <w:r w:rsidR="00C81D3C" w:rsidRPr="00045AAD">
        <w:rPr>
          <w:sz w:val="30"/>
          <w:szCs w:val="30"/>
        </w:rPr>
        <w:t>Committee may deem advisable</w:t>
      </w:r>
    </w:p>
    <w:p w14:paraId="6A023D84" w14:textId="77777777" w:rsidR="00211647" w:rsidRPr="00045AAD" w:rsidRDefault="00211647" w:rsidP="00211647">
      <w:pPr>
        <w:pStyle w:val="ListParagraph"/>
        <w:numPr>
          <w:ilvl w:val="0"/>
          <w:numId w:val="2"/>
        </w:numPr>
        <w:spacing w:after="0" w:line="256" w:lineRule="auto"/>
        <w:jc w:val="both"/>
        <w:rPr>
          <w:sz w:val="30"/>
          <w:szCs w:val="30"/>
        </w:rPr>
      </w:pPr>
      <w:r w:rsidRPr="00045AAD">
        <w:rPr>
          <w:sz w:val="30"/>
          <w:szCs w:val="30"/>
        </w:rPr>
        <w:t xml:space="preserve">Constructing a new </w:t>
      </w:r>
      <w:proofErr w:type="gramStart"/>
      <w:r w:rsidRPr="00045AAD">
        <w:rPr>
          <w:sz w:val="30"/>
          <w:szCs w:val="30"/>
        </w:rPr>
        <w:t>waste water</w:t>
      </w:r>
      <w:proofErr w:type="gramEnd"/>
      <w:r w:rsidRPr="00045AAD">
        <w:rPr>
          <w:sz w:val="30"/>
          <w:szCs w:val="30"/>
        </w:rPr>
        <w:t xml:space="preserve"> disposal system(s) to serve the new addition and existing building</w:t>
      </w:r>
    </w:p>
    <w:p w14:paraId="72FEE8D6" w14:textId="77777777" w:rsidR="00211647" w:rsidRPr="00045AAD" w:rsidRDefault="00211647" w:rsidP="00211647">
      <w:pPr>
        <w:pStyle w:val="ListParagraph"/>
        <w:numPr>
          <w:ilvl w:val="0"/>
          <w:numId w:val="2"/>
        </w:numPr>
        <w:spacing w:after="0" w:line="256" w:lineRule="auto"/>
        <w:jc w:val="both"/>
        <w:rPr>
          <w:sz w:val="30"/>
          <w:szCs w:val="30"/>
        </w:rPr>
      </w:pPr>
      <w:r w:rsidRPr="00045AAD">
        <w:rPr>
          <w:sz w:val="30"/>
          <w:szCs w:val="30"/>
        </w:rPr>
        <w:lastRenderedPageBreak/>
        <w:t>Maximizing energy efficiency in both the existing building and the new addition</w:t>
      </w:r>
    </w:p>
    <w:p w14:paraId="38374B8F" w14:textId="1C8FC55F" w:rsidR="00211647" w:rsidRPr="00045AAD" w:rsidRDefault="00211647" w:rsidP="00211647">
      <w:pPr>
        <w:pStyle w:val="ListParagraph"/>
        <w:numPr>
          <w:ilvl w:val="0"/>
          <w:numId w:val="2"/>
        </w:numPr>
        <w:spacing w:after="0" w:line="256" w:lineRule="auto"/>
        <w:jc w:val="both"/>
        <w:rPr>
          <w:sz w:val="30"/>
          <w:szCs w:val="30"/>
        </w:rPr>
      </w:pPr>
      <w:r w:rsidRPr="00045AAD">
        <w:rPr>
          <w:sz w:val="30"/>
          <w:szCs w:val="30"/>
        </w:rPr>
        <w:t>Reconfiguring parking, walkways, and landscaping</w:t>
      </w:r>
      <w:r w:rsidR="00C957F5" w:rsidRPr="00045AAD">
        <w:rPr>
          <w:sz w:val="30"/>
          <w:szCs w:val="30"/>
        </w:rPr>
        <w:t xml:space="preserve"> as require</w:t>
      </w:r>
      <w:r w:rsidR="00E30A23">
        <w:rPr>
          <w:sz w:val="30"/>
          <w:szCs w:val="30"/>
        </w:rPr>
        <w:t>d</w:t>
      </w:r>
      <w:r w:rsidR="00C957F5" w:rsidRPr="00045AAD">
        <w:rPr>
          <w:sz w:val="30"/>
          <w:szCs w:val="30"/>
        </w:rPr>
        <w:t xml:space="preserve"> to accommodate the above</w:t>
      </w:r>
    </w:p>
    <w:p w14:paraId="3C5A837E" w14:textId="77777777" w:rsidR="00211647" w:rsidRPr="00045AAD" w:rsidRDefault="00211647" w:rsidP="00211647">
      <w:pPr>
        <w:pStyle w:val="ListParagraph"/>
        <w:spacing w:after="0"/>
        <w:jc w:val="both"/>
        <w:rPr>
          <w:sz w:val="30"/>
          <w:szCs w:val="30"/>
        </w:rPr>
      </w:pPr>
    </w:p>
    <w:p w14:paraId="77734ABE" w14:textId="21A3AF91" w:rsidR="00211647" w:rsidRPr="00045AAD" w:rsidRDefault="00211647" w:rsidP="00211647">
      <w:pPr>
        <w:spacing w:after="0"/>
        <w:jc w:val="both"/>
        <w:rPr>
          <w:sz w:val="30"/>
          <w:szCs w:val="30"/>
        </w:rPr>
      </w:pPr>
      <w:r w:rsidRPr="00045AAD">
        <w:rPr>
          <w:sz w:val="30"/>
          <w:szCs w:val="30"/>
        </w:rPr>
        <w:t>Additionally, the Committee is requested to develop a prioritized list</w:t>
      </w:r>
      <w:r w:rsidR="008C3EB2" w:rsidRPr="00045AAD">
        <w:rPr>
          <w:sz w:val="30"/>
          <w:szCs w:val="30"/>
        </w:rPr>
        <w:t>,</w:t>
      </w:r>
      <w:r w:rsidRPr="00045AAD">
        <w:rPr>
          <w:sz w:val="30"/>
          <w:szCs w:val="30"/>
        </w:rPr>
        <w:t xml:space="preserve"> along with associated cost estimates</w:t>
      </w:r>
      <w:r w:rsidR="00EC6EB5" w:rsidRPr="00045AAD">
        <w:rPr>
          <w:sz w:val="30"/>
          <w:szCs w:val="30"/>
        </w:rPr>
        <w:t xml:space="preserve"> developed by </w:t>
      </w:r>
      <w:r w:rsidRPr="00045AAD">
        <w:rPr>
          <w:sz w:val="30"/>
          <w:szCs w:val="30"/>
        </w:rPr>
        <w:t>qualified professionals, for repairs and maintenance that the existing building needs in the near to mid-term.</w:t>
      </w:r>
    </w:p>
    <w:p w14:paraId="1D07504A" w14:textId="77777777" w:rsidR="00211647" w:rsidRPr="00045AAD" w:rsidRDefault="00211647" w:rsidP="00211647">
      <w:pPr>
        <w:spacing w:after="0"/>
        <w:jc w:val="both"/>
        <w:rPr>
          <w:sz w:val="30"/>
          <w:szCs w:val="30"/>
        </w:rPr>
      </w:pPr>
    </w:p>
    <w:p w14:paraId="79F0800D" w14:textId="1CD67838" w:rsidR="007B1FAC" w:rsidRPr="00045AAD" w:rsidRDefault="00211647" w:rsidP="00211647">
      <w:pPr>
        <w:spacing w:after="0"/>
        <w:jc w:val="both"/>
        <w:rPr>
          <w:sz w:val="30"/>
          <w:szCs w:val="30"/>
        </w:rPr>
      </w:pPr>
      <w:r w:rsidRPr="00045AAD">
        <w:rPr>
          <w:sz w:val="30"/>
          <w:szCs w:val="30"/>
        </w:rPr>
        <w:t>This repurposed mission is not intended to limit the scope of analytical work that the Committee wishes to pursue</w:t>
      </w:r>
      <w:r w:rsidR="00EB0D6A" w:rsidRPr="00045AAD">
        <w:rPr>
          <w:sz w:val="30"/>
          <w:szCs w:val="30"/>
        </w:rPr>
        <w:t xml:space="preserve">, including </w:t>
      </w:r>
      <w:r w:rsidR="00796621" w:rsidRPr="00045AAD">
        <w:rPr>
          <w:sz w:val="30"/>
          <w:szCs w:val="30"/>
        </w:rPr>
        <w:t xml:space="preserve">considering the </w:t>
      </w:r>
      <w:r w:rsidR="00BC6D79" w:rsidRPr="00045AAD">
        <w:rPr>
          <w:sz w:val="30"/>
          <w:szCs w:val="30"/>
        </w:rPr>
        <w:t>relocation</w:t>
      </w:r>
      <w:r w:rsidR="00796621" w:rsidRPr="00045AAD">
        <w:rPr>
          <w:sz w:val="30"/>
          <w:szCs w:val="30"/>
        </w:rPr>
        <w:t xml:space="preserve"> of the Town Office to the site</w:t>
      </w:r>
      <w:r w:rsidR="00992244" w:rsidRPr="00045AAD">
        <w:rPr>
          <w:sz w:val="30"/>
          <w:szCs w:val="30"/>
        </w:rPr>
        <w:t xml:space="preserve"> or designing the building in a ma</w:t>
      </w:r>
      <w:r w:rsidR="00614CB0">
        <w:rPr>
          <w:sz w:val="30"/>
          <w:szCs w:val="30"/>
        </w:rPr>
        <w:t>nn</w:t>
      </w:r>
      <w:r w:rsidR="00992244" w:rsidRPr="00045AAD">
        <w:rPr>
          <w:sz w:val="30"/>
          <w:szCs w:val="30"/>
        </w:rPr>
        <w:t xml:space="preserve">er that will </w:t>
      </w:r>
      <w:r w:rsidR="005C19C5" w:rsidRPr="00045AAD">
        <w:rPr>
          <w:sz w:val="30"/>
          <w:szCs w:val="30"/>
        </w:rPr>
        <w:t xml:space="preserve">facilitate </w:t>
      </w:r>
      <w:r w:rsidR="007E6DF9">
        <w:rPr>
          <w:sz w:val="30"/>
          <w:szCs w:val="30"/>
        </w:rPr>
        <w:t xml:space="preserve">such </w:t>
      </w:r>
      <w:r w:rsidR="005C19C5" w:rsidRPr="00045AAD">
        <w:rPr>
          <w:sz w:val="30"/>
          <w:szCs w:val="30"/>
        </w:rPr>
        <w:t xml:space="preserve">a relocation at some future </w:t>
      </w:r>
      <w:r w:rsidR="00A537A0" w:rsidRPr="00045AAD">
        <w:rPr>
          <w:sz w:val="30"/>
          <w:szCs w:val="30"/>
        </w:rPr>
        <w:t>date.</w:t>
      </w:r>
      <w:r w:rsidRPr="00045AAD">
        <w:rPr>
          <w:sz w:val="30"/>
          <w:szCs w:val="30"/>
        </w:rPr>
        <w:t xml:space="preserve"> </w:t>
      </w:r>
    </w:p>
    <w:p w14:paraId="5BFFAD85" w14:textId="77777777" w:rsidR="002E797B" w:rsidRDefault="002E797B" w:rsidP="00211647">
      <w:pPr>
        <w:spacing w:after="0"/>
        <w:jc w:val="both"/>
        <w:rPr>
          <w:sz w:val="30"/>
          <w:szCs w:val="30"/>
        </w:rPr>
      </w:pPr>
    </w:p>
    <w:p w14:paraId="5D157B3F" w14:textId="60B006BF" w:rsidR="00211647" w:rsidRPr="00045AAD" w:rsidRDefault="007B1FAC" w:rsidP="00211647">
      <w:pPr>
        <w:spacing w:after="0"/>
        <w:jc w:val="both"/>
        <w:rPr>
          <w:sz w:val="30"/>
          <w:szCs w:val="30"/>
        </w:rPr>
      </w:pPr>
      <w:r w:rsidRPr="00045AAD">
        <w:rPr>
          <w:sz w:val="30"/>
          <w:szCs w:val="30"/>
        </w:rPr>
        <w:t>P</w:t>
      </w:r>
      <w:r w:rsidR="00211647" w:rsidRPr="00045AAD">
        <w:rPr>
          <w:sz w:val="30"/>
          <w:szCs w:val="30"/>
        </w:rPr>
        <w:t xml:space="preserve">lease bear in mind that any CDS spending grant funds that the Library and Community Center Facilities </w:t>
      </w:r>
      <w:r w:rsidR="001500EF" w:rsidRPr="00045AAD">
        <w:rPr>
          <w:sz w:val="30"/>
          <w:szCs w:val="30"/>
        </w:rPr>
        <w:t xml:space="preserve">Auxiliary </w:t>
      </w:r>
      <w:r w:rsidR="00211647" w:rsidRPr="00045AAD">
        <w:rPr>
          <w:sz w:val="30"/>
          <w:szCs w:val="30"/>
        </w:rPr>
        <w:t xml:space="preserve">is currently in the process of attempting to secure, as well as any associated required 25% match money, will be made available to the </w:t>
      </w:r>
      <w:r w:rsidR="006A0B7E" w:rsidRPr="00045AAD">
        <w:rPr>
          <w:sz w:val="30"/>
          <w:szCs w:val="30"/>
        </w:rPr>
        <w:t>T</w:t>
      </w:r>
      <w:r w:rsidR="00211647" w:rsidRPr="00045AAD">
        <w:rPr>
          <w:sz w:val="30"/>
          <w:szCs w:val="30"/>
        </w:rPr>
        <w:t xml:space="preserve">own </w:t>
      </w:r>
      <w:r w:rsidR="00FF4103" w:rsidRPr="00045AAD">
        <w:rPr>
          <w:sz w:val="30"/>
          <w:szCs w:val="30"/>
        </w:rPr>
        <w:t xml:space="preserve">by the Auxiliary </w:t>
      </w:r>
      <w:r w:rsidR="00211647" w:rsidRPr="00045AAD">
        <w:rPr>
          <w:sz w:val="30"/>
          <w:szCs w:val="30"/>
        </w:rPr>
        <w:t xml:space="preserve">for the purpose of constructing the new addition and associated ancillary items such as a new </w:t>
      </w:r>
      <w:proofErr w:type="gramStart"/>
      <w:r w:rsidR="00211647" w:rsidRPr="00045AAD">
        <w:rPr>
          <w:sz w:val="30"/>
          <w:szCs w:val="30"/>
        </w:rPr>
        <w:t>waste water</w:t>
      </w:r>
      <w:proofErr w:type="gramEnd"/>
      <w:r w:rsidR="00211647" w:rsidRPr="00045AAD">
        <w:rPr>
          <w:sz w:val="30"/>
          <w:szCs w:val="30"/>
        </w:rPr>
        <w:t xml:space="preserve"> disposal system</w:t>
      </w:r>
      <w:r w:rsidR="009F7C85" w:rsidRPr="00045AAD">
        <w:rPr>
          <w:sz w:val="30"/>
          <w:szCs w:val="30"/>
        </w:rPr>
        <w:t>,</w:t>
      </w:r>
      <w:r w:rsidR="00211647" w:rsidRPr="00045AAD">
        <w:rPr>
          <w:sz w:val="30"/>
          <w:szCs w:val="30"/>
        </w:rPr>
        <w:t xml:space="preserve"> reconfigured parking</w:t>
      </w:r>
      <w:r w:rsidR="009F7C85" w:rsidRPr="00045AAD">
        <w:rPr>
          <w:sz w:val="30"/>
          <w:szCs w:val="30"/>
        </w:rPr>
        <w:t>, etc</w:t>
      </w:r>
      <w:r w:rsidR="00211647" w:rsidRPr="00045AAD">
        <w:rPr>
          <w:sz w:val="30"/>
          <w:szCs w:val="30"/>
        </w:rPr>
        <w:t>.</w:t>
      </w:r>
    </w:p>
    <w:p w14:paraId="1C260006" w14:textId="709FFBAF" w:rsidR="00211647" w:rsidRDefault="00211647" w:rsidP="00EB0D6A">
      <w:pPr>
        <w:pStyle w:val="ListParagraph"/>
        <w:spacing w:after="0" w:line="256" w:lineRule="auto"/>
        <w:jc w:val="both"/>
        <w:rPr>
          <w:sz w:val="28"/>
          <w:szCs w:val="28"/>
        </w:rPr>
      </w:pPr>
    </w:p>
    <w:p w14:paraId="37721DF7" w14:textId="77777777" w:rsidR="00571B20" w:rsidRPr="009F2E11" w:rsidRDefault="00571B20" w:rsidP="00EB0D6A">
      <w:pPr>
        <w:pStyle w:val="ListParagraph"/>
        <w:spacing w:after="0" w:line="256" w:lineRule="auto"/>
        <w:jc w:val="both"/>
        <w:rPr>
          <w:sz w:val="28"/>
          <w:szCs w:val="28"/>
        </w:rPr>
      </w:pPr>
    </w:p>
    <w:p w14:paraId="78DB9B60" w14:textId="77777777" w:rsidR="00211647" w:rsidRPr="009F2E11" w:rsidRDefault="00211647" w:rsidP="00211647">
      <w:pPr>
        <w:spacing w:after="0"/>
        <w:jc w:val="both"/>
        <w:rPr>
          <w:sz w:val="28"/>
          <w:szCs w:val="28"/>
        </w:rPr>
      </w:pPr>
    </w:p>
    <w:p w14:paraId="1BE4B0BB" w14:textId="77777777" w:rsidR="00211647" w:rsidRPr="009D1628" w:rsidRDefault="00211647" w:rsidP="00211647">
      <w:pPr>
        <w:spacing w:after="0"/>
        <w:jc w:val="both"/>
        <w:rPr>
          <w:sz w:val="32"/>
          <w:szCs w:val="32"/>
        </w:rPr>
      </w:pPr>
    </w:p>
    <w:p w14:paraId="2F5CBD57" w14:textId="77777777" w:rsidR="00211647" w:rsidRPr="009D1628" w:rsidRDefault="00211647" w:rsidP="00211647">
      <w:pPr>
        <w:spacing w:after="0"/>
        <w:jc w:val="both"/>
        <w:rPr>
          <w:sz w:val="32"/>
          <w:szCs w:val="32"/>
        </w:rPr>
      </w:pPr>
    </w:p>
    <w:p w14:paraId="13D8906B" w14:textId="77777777" w:rsidR="00211647" w:rsidRPr="009D1628" w:rsidRDefault="00211647" w:rsidP="00211647">
      <w:pPr>
        <w:spacing w:after="0"/>
        <w:jc w:val="both"/>
        <w:rPr>
          <w:sz w:val="32"/>
          <w:szCs w:val="32"/>
        </w:rPr>
      </w:pPr>
    </w:p>
    <w:p w14:paraId="76291C3B" w14:textId="77777777" w:rsidR="00211647" w:rsidRPr="009D1628" w:rsidRDefault="00211647" w:rsidP="00211647">
      <w:pPr>
        <w:jc w:val="both"/>
        <w:rPr>
          <w:sz w:val="32"/>
          <w:szCs w:val="32"/>
        </w:rPr>
      </w:pPr>
    </w:p>
    <w:p w14:paraId="222CE897" w14:textId="77777777" w:rsidR="00211647" w:rsidRPr="00DD38B6" w:rsidRDefault="00211647" w:rsidP="00211647">
      <w:pPr>
        <w:jc w:val="both"/>
        <w:rPr>
          <w:sz w:val="24"/>
          <w:szCs w:val="24"/>
        </w:rPr>
      </w:pPr>
    </w:p>
    <w:p w14:paraId="1E02FC2C" w14:textId="60D338E9" w:rsidR="00E06FED" w:rsidRPr="00DD38B6" w:rsidRDefault="00E06FED" w:rsidP="00B017C0">
      <w:pPr>
        <w:spacing w:after="0"/>
        <w:jc w:val="both"/>
        <w:rPr>
          <w:sz w:val="24"/>
          <w:szCs w:val="24"/>
        </w:rPr>
      </w:pPr>
    </w:p>
    <w:p w14:paraId="02283EFE" w14:textId="77777777" w:rsidR="009507AB" w:rsidRPr="00DD38B6" w:rsidRDefault="009507AB" w:rsidP="00B017C0">
      <w:pPr>
        <w:jc w:val="both"/>
        <w:rPr>
          <w:sz w:val="24"/>
          <w:szCs w:val="24"/>
        </w:rPr>
      </w:pPr>
    </w:p>
    <w:p w14:paraId="152B997C" w14:textId="77777777" w:rsidR="00B017C0" w:rsidRPr="00DD38B6" w:rsidRDefault="00B017C0">
      <w:pPr>
        <w:jc w:val="both"/>
        <w:rPr>
          <w:sz w:val="24"/>
          <w:szCs w:val="24"/>
        </w:rPr>
      </w:pPr>
    </w:p>
    <w:sectPr w:rsidR="00B017C0" w:rsidRPr="00DD38B6" w:rsidSect="009F2E11">
      <w:headerReference w:type="even" r:id="rId7"/>
      <w:headerReference w:type="default" r:id="rId8"/>
      <w:footerReference w:type="even" r:id="rId9"/>
      <w:footerReference w:type="default" r:id="rId10"/>
      <w:headerReference w:type="first" r:id="rId11"/>
      <w:footerReference w:type="first" r:id="rId12"/>
      <w:pgSz w:w="12240" w:h="15840"/>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B6481" w14:textId="77777777" w:rsidR="002A503B" w:rsidRDefault="002A503B" w:rsidP="00A537A0">
      <w:pPr>
        <w:spacing w:after="0" w:line="240" w:lineRule="auto"/>
      </w:pPr>
      <w:r>
        <w:separator/>
      </w:r>
    </w:p>
  </w:endnote>
  <w:endnote w:type="continuationSeparator" w:id="0">
    <w:p w14:paraId="66169021" w14:textId="77777777" w:rsidR="002A503B" w:rsidRDefault="002A503B" w:rsidP="00A5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975FE" w14:textId="77777777" w:rsidR="00A537A0" w:rsidRDefault="00A53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1CF45" w14:textId="77777777" w:rsidR="00A537A0" w:rsidRDefault="00A53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C2158" w14:textId="77777777" w:rsidR="00A537A0" w:rsidRDefault="00A53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5B9B9D" w14:textId="77777777" w:rsidR="002A503B" w:rsidRDefault="002A503B" w:rsidP="00A537A0">
      <w:pPr>
        <w:spacing w:after="0" w:line="240" w:lineRule="auto"/>
      </w:pPr>
      <w:r>
        <w:separator/>
      </w:r>
    </w:p>
  </w:footnote>
  <w:footnote w:type="continuationSeparator" w:id="0">
    <w:p w14:paraId="1C880FF9" w14:textId="77777777" w:rsidR="002A503B" w:rsidRDefault="002A503B" w:rsidP="00A53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D7B2E" w14:textId="77777777" w:rsidR="00A537A0" w:rsidRDefault="00A53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167E5" w14:textId="77777777" w:rsidR="00A537A0" w:rsidRDefault="00A53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715BF" w14:textId="77777777" w:rsidR="00A537A0" w:rsidRDefault="00A53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C088C"/>
    <w:multiLevelType w:val="hybridMultilevel"/>
    <w:tmpl w:val="3646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275429">
    <w:abstractNumId w:val="0"/>
  </w:num>
  <w:num w:numId="2" w16cid:durableId="2142727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AB"/>
    <w:rsid w:val="00026EF7"/>
    <w:rsid w:val="00036993"/>
    <w:rsid w:val="00045AAD"/>
    <w:rsid w:val="0005677C"/>
    <w:rsid w:val="00060963"/>
    <w:rsid w:val="00076BBE"/>
    <w:rsid w:val="000B31E4"/>
    <w:rsid w:val="000B376A"/>
    <w:rsid w:val="000D5986"/>
    <w:rsid w:val="000E56BF"/>
    <w:rsid w:val="000F724B"/>
    <w:rsid w:val="00101EAE"/>
    <w:rsid w:val="00106C0D"/>
    <w:rsid w:val="0011067F"/>
    <w:rsid w:val="00112457"/>
    <w:rsid w:val="00123F69"/>
    <w:rsid w:val="0012680F"/>
    <w:rsid w:val="00133372"/>
    <w:rsid w:val="00133437"/>
    <w:rsid w:val="001500EF"/>
    <w:rsid w:val="00163C97"/>
    <w:rsid w:val="00176B21"/>
    <w:rsid w:val="00190CC0"/>
    <w:rsid w:val="001A6A9C"/>
    <w:rsid w:val="001B2C19"/>
    <w:rsid w:val="001C79BA"/>
    <w:rsid w:val="001D61ED"/>
    <w:rsid w:val="001F00FC"/>
    <w:rsid w:val="00211647"/>
    <w:rsid w:val="00220C98"/>
    <w:rsid w:val="002574F8"/>
    <w:rsid w:val="00261E41"/>
    <w:rsid w:val="00274D5F"/>
    <w:rsid w:val="00293856"/>
    <w:rsid w:val="002A0873"/>
    <w:rsid w:val="002A3315"/>
    <w:rsid w:val="002A503B"/>
    <w:rsid w:val="002D3F15"/>
    <w:rsid w:val="002E3A4C"/>
    <w:rsid w:val="002E797B"/>
    <w:rsid w:val="002F433A"/>
    <w:rsid w:val="003114DE"/>
    <w:rsid w:val="0034318C"/>
    <w:rsid w:val="00391FB0"/>
    <w:rsid w:val="003B4AF3"/>
    <w:rsid w:val="003E39A5"/>
    <w:rsid w:val="003F1D1E"/>
    <w:rsid w:val="004550B9"/>
    <w:rsid w:val="004D5051"/>
    <w:rsid w:val="004E7AD1"/>
    <w:rsid w:val="00511288"/>
    <w:rsid w:val="00517D80"/>
    <w:rsid w:val="005326B3"/>
    <w:rsid w:val="005429BC"/>
    <w:rsid w:val="005610BF"/>
    <w:rsid w:val="00571B20"/>
    <w:rsid w:val="00573DF3"/>
    <w:rsid w:val="0057489A"/>
    <w:rsid w:val="005C19C5"/>
    <w:rsid w:val="005D256A"/>
    <w:rsid w:val="00602BE0"/>
    <w:rsid w:val="00614CB0"/>
    <w:rsid w:val="00640F9E"/>
    <w:rsid w:val="006627FB"/>
    <w:rsid w:val="006659D5"/>
    <w:rsid w:val="006A0B7E"/>
    <w:rsid w:val="006D5CB5"/>
    <w:rsid w:val="006D64E1"/>
    <w:rsid w:val="00707063"/>
    <w:rsid w:val="00721571"/>
    <w:rsid w:val="007263CD"/>
    <w:rsid w:val="00730CBB"/>
    <w:rsid w:val="007354AA"/>
    <w:rsid w:val="00796621"/>
    <w:rsid w:val="007A4DD7"/>
    <w:rsid w:val="007B1FAC"/>
    <w:rsid w:val="007D1F5A"/>
    <w:rsid w:val="007D41F1"/>
    <w:rsid w:val="007E6DF9"/>
    <w:rsid w:val="00805724"/>
    <w:rsid w:val="008A5F4A"/>
    <w:rsid w:val="008C3EB2"/>
    <w:rsid w:val="008F0106"/>
    <w:rsid w:val="008F0650"/>
    <w:rsid w:val="008F4351"/>
    <w:rsid w:val="00941B93"/>
    <w:rsid w:val="00946A6E"/>
    <w:rsid w:val="009507AB"/>
    <w:rsid w:val="00956E49"/>
    <w:rsid w:val="00992244"/>
    <w:rsid w:val="009972BD"/>
    <w:rsid w:val="009B7AD4"/>
    <w:rsid w:val="009D1628"/>
    <w:rsid w:val="009D2EC6"/>
    <w:rsid w:val="009F2E11"/>
    <w:rsid w:val="009F60E2"/>
    <w:rsid w:val="009F7C85"/>
    <w:rsid w:val="00A00E0E"/>
    <w:rsid w:val="00A00E75"/>
    <w:rsid w:val="00A15E68"/>
    <w:rsid w:val="00A207D4"/>
    <w:rsid w:val="00A23FF7"/>
    <w:rsid w:val="00A36631"/>
    <w:rsid w:val="00A537A0"/>
    <w:rsid w:val="00A702CE"/>
    <w:rsid w:val="00A862EF"/>
    <w:rsid w:val="00A963EF"/>
    <w:rsid w:val="00AB0D37"/>
    <w:rsid w:val="00AC0943"/>
    <w:rsid w:val="00AF1863"/>
    <w:rsid w:val="00B017C0"/>
    <w:rsid w:val="00B2576A"/>
    <w:rsid w:val="00B275C8"/>
    <w:rsid w:val="00B577F3"/>
    <w:rsid w:val="00B750CF"/>
    <w:rsid w:val="00B816F3"/>
    <w:rsid w:val="00B95BDA"/>
    <w:rsid w:val="00BB481F"/>
    <w:rsid w:val="00BB50FB"/>
    <w:rsid w:val="00BC6D79"/>
    <w:rsid w:val="00BD012F"/>
    <w:rsid w:val="00BD157C"/>
    <w:rsid w:val="00BE5F5D"/>
    <w:rsid w:val="00C601CE"/>
    <w:rsid w:val="00C60511"/>
    <w:rsid w:val="00C81D3C"/>
    <w:rsid w:val="00C95572"/>
    <w:rsid w:val="00C957F5"/>
    <w:rsid w:val="00CB27C4"/>
    <w:rsid w:val="00CC0245"/>
    <w:rsid w:val="00CC7E6E"/>
    <w:rsid w:val="00CE1584"/>
    <w:rsid w:val="00CE5547"/>
    <w:rsid w:val="00D044C1"/>
    <w:rsid w:val="00D11F95"/>
    <w:rsid w:val="00D307CF"/>
    <w:rsid w:val="00D8521F"/>
    <w:rsid w:val="00D86B67"/>
    <w:rsid w:val="00DB6B03"/>
    <w:rsid w:val="00DC75A5"/>
    <w:rsid w:val="00DD2985"/>
    <w:rsid w:val="00DD38B6"/>
    <w:rsid w:val="00DE0AEE"/>
    <w:rsid w:val="00DE1F52"/>
    <w:rsid w:val="00E06FED"/>
    <w:rsid w:val="00E1238D"/>
    <w:rsid w:val="00E1404A"/>
    <w:rsid w:val="00E30A23"/>
    <w:rsid w:val="00E319BF"/>
    <w:rsid w:val="00E333F2"/>
    <w:rsid w:val="00E4319D"/>
    <w:rsid w:val="00E450A9"/>
    <w:rsid w:val="00E502CF"/>
    <w:rsid w:val="00E83C63"/>
    <w:rsid w:val="00E97D74"/>
    <w:rsid w:val="00EB0D6A"/>
    <w:rsid w:val="00EC6EB5"/>
    <w:rsid w:val="00EE7958"/>
    <w:rsid w:val="00EF5DCB"/>
    <w:rsid w:val="00F15BDF"/>
    <w:rsid w:val="00F47105"/>
    <w:rsid w:val="00F56DF1"/>
    <w:rsid w:val="00F60E8A"/>
    <w:rsid w:val="00F63D44"/>
    <w:rsid w:val="00FB5EE6"/>
    <w:rsid w:val="00FC0D97"/>
    <w:rsid w:val="00FC5C8F"/>
    <w:rsid w:val="00FC6411"/>
    <w:rsid w:val="00FE5A78"/>
    <w:rsid w:val="00FF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00711"/>
  <w15:chartTrackingRefBased/>
  <w15:docId w15:val="{11429A51-6417-4296-8726-1DA61389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7C0"/>
    <w:pPr>
      <w:ind w:left="720"/>
      <w:contextualSpacing/>
    </w:pPr>
  </w:style>
  <w:style w:type="paragraph" w:styleId="Header">
    <w:name w:val="header"/>
    <w:basedOn w:val="Normal"/>
    <w:link w:val="HeaderChar"/>
    <w:uiPriority w:val="99"/>
    <w:unhideWhenUsed/>
    <w:rsid w:val="00A53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7A0"/>
  </w:style>
  <w:style w:type="paragraph" w:styleId="Footer">
    <w:name w:val="footer"/>
    <w:basedOn w:val="Normal"/>
    <w:link w:val="FooterChar"/>
    <w:uiPriority w:val="99"/>
    <w:unhideWhenUsed/>
    <w:rsid w:val="00A53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106711">
      <w:bodyDiv w:val="1"/>
      <w:marLeft w:val="0"/>
      <w:marRight w:val="0"/>
      <w:marTop w:val="0"/>
      <w:marBottom w:val="0"/>
      <w:divBdr>
        <w:top w:val="none" w:sz="0" w:space="0" w:color="auto"/>
        <w:left w:val="none" w:sz="0" w:space="0" w:color="auto"/>
        <w:bottom w:val="none" w:sz="0" w:space="0" w:color="auto"/>
        <w:right w:val="none" w:sz="0" w:space="0" w:color="auto"/>
      </w:divBdr>
    </w:div>
    <w:div w:id="12801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Spear</dc:creator>
  <cp:keywords/>
  <dc:description/>
  <cp:lastModifiedBy>Hannah Moholland</cp:lastModifiedBy>
  <cp:revision>2</cp:revision>
  <cp:lastPrinted>2024-06-27T15:00:00Z</cp:lastPrinted>
  <dcterms:created xsi:type="dcterms:W3CDTF">2024-07-08T17:04:00Z</dcterms:created>
  <dcterms:modified xsi:type="dcterms:W3CDTF">2024-07-08T17:04:00Z</dcterms:modified>
</cp:coreProperties>
</file>